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1029258636"/>
        <w:docPartObj>
          <w:docPartGallery w:val="Cover Pages"/>
          <w:docPartUnique/>
        </w:docPartObj>
      </w:sdtPr>
      <w:sdtEndPr>
        <w:rPr>
          <w:bCs/>
          <w:color w:val="000000" w:themeColor="text1"/>
        </w:rPr>
      </w:sdtEndPr>
      <w:sdtContent>
        <w:p w14:paraId="78EF234D" w14:textId="66ABE4A5" w:rsidR="00AD406D" w:rsidRPr="00492098" w:rsidRDefault="006E3E81" w:rsidP="006E3E81">
          <w:pPr>
            <w:tabs>
              <w:tab w:val="left" w:pos="7911"/>
            </w:tabs>
            <w:rPr>
              <w:rFonts w:ascii="Times New Roman" w:hAnsi="Times New Roman" w:cs="Times New Roman"/>
            </w:rPr>
          </w:pPr>
          <w:r>
            <w:rPr>
              <w:rFonts w:ascii="Times New Roman" w:hAnsi="Times New Roman" w:cs="Times New Roman"/>
            </w:rPr>
            <w:tab/>
          </w:r>
        </w:p>
        <w:p w14:paraId="68DE0724" w14:textId="2953327C" w:rsidR="00AD406D" w:rsidRPr="00492098" w:rsidRDefault="006D125E">
          <w:pPr>
            <w:rPr>
              <w:rFonts w:ascii="Times New Roman" w:hAnsi="Times New Roman" w:cs="Times New Roman"/>
              <w:b/>
              <w:color w:val="000000" w:themeColor="text1"/>
              <w:lang w:eastAsia="tr-TR"/>
            </w:rPr>
          </w:pPr>
          <w:r w:rsidRPr="00492098">
            <w:rPr>
              <w:rFonts w:ascii="Times New Roman" w:hAnsi="Times New Roman" w:cs="Times New Roman"/>
              <w:bCs/>
              <w:noProof/>
              <w:color w:val="000000" w:themeColor="text1"/>
              <w:lang w:eastAsia="tr-TR"/>
            </w:rPr>
            <mc:AlternateContent>
              <mc:Choice Requires="wps">
                <w:drawing>
                  <wp:anchor distT="0" distB="0" distL="114300" distR="114300" simplePos="0" relativeHeight="251650048" behindDoc="1" locked="0" layoutInCell="1" allowOverlap="1" wp14:anchorId="77C47C69" wp14:editId="3ABB831E">
                    <wp:simplePos x="0" y="0"/>
                    <wp:positionH relativeFrom="page">
                      <wp:posOffset>350874</wp:posOffset>
                    </wp:positionH>
                    <wp:positionV relativeFrom="paragraph">
                      <wp:posOffset>430604</wp:posOffset>
                    </wp:positionV>
                    <wp:extent cx="6858000" cy="7315200"/>
                    <wp:effectExtent l="0" t="0" r="0" b="0"/>
                    <wp:wrapNone/>
                    <wp:docPr id="122" name="Metin Kutusu 122"/>
                    <wp:cNvGraphicFramePr/>
                    <a:graphic xmlns:a="http://schemas.openxmlformats.org/drawingml/2006/main">
                      <a:graphicData uri="http://schemas.microsoft.com/office/word/2010/wordprocessingShape">
                        <wps:wsp>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color w:val="000000" w:themeColor="text1"/>
                                    <w:sz w:val="84"/>
                                    <w:szCs w:val="84"/>
                                  </w:rPr>
                                  <w:alias w:val="Başlık"/>
                                  <w:tag w:val=""/>
                                  <w:id w:val="-1476986296"/>
                                  <w:dataBinding w:prefixMappings="xmlns:ns0='http://purl.org/dc/elements/1.1/' xmlns:ns1='http://schemas.openxmlformats.org/package/2006/metadata/core-properties' " w:xpath="/ns1:coreProperties[1]/ns0:title[1]" w:storeItemID="{6C3C8BC8-F283-45AE-878A-BAB7291924A1}"/>
                                  <w:text/>
                                </w:sdtPr>
                                <w:sdtContent>
                                  <w:p w14:paraId="54EDE626" w14:textId="1FD9AA09" w:rsidR="0015500D" w:rsidRPr="006D125E" w:rsidRDefault="0015500D" w:rsidP="006D125E">
                                    <w:pPr>
                                      <w:pStyle w:val="AralkYok"/>
                                      <w:pBdr>
                                        <w:bottom w:val="single" w:sz="6" w:space="4" w:color="7F7F7F" w:themeColor="text1" w:themeTint="80"/>
                                      </w:pBdr>
                                      <w:jc w:val="center"/>
                                      <w:rPr>
                                        <w:rFonts w:ascii="Book Antiqua" w:eastAsiaTheme="majorEastAsia" w:hAnsi="Book Antiqua" w:cstheme="majorBidi"/>
                                        <w:color w:val="000000" w:themeColor="text1"/>
                                        <w:sz w:val="84"/>
                                        <w:szCs w:val="84"/>
                                      </w:rPr>
                                    </w:pPr>
                                    <w:r w:rsidRPr="00492098">
                                      <w:rPr>
                                        <w:rFonts w:ascii="Times New Roman" w:eastAsiaTheme="majorEastAsia" w:hAnsi="Times New Roman" w:cs="Times New Roman"/>
                                        <w:color w:val="000000" w:themeColor="text1"/>
                                        <w:sz w:val="84"/>
                                        <w:szCs w:val="84"/>
                                      </w:rPr>
                                      <w:t>KİŞİSEL VERİLERİN İŞLENMESİ VE KORUNMASI POLİTİKASI</w:t>
                                    </w:r>
                                  </w:p>
                                </w:sdtContent>
                              </w:sdt>
                              <w:p w14:paraId="45A322A3" w14:textId="45D0F88D" w:rsidR="0015500D" w:rsidRPr="006D125E" w:rsidRDefault="0015500D" w:rsidP="00A251D6">
                                <w:pPr>
                                  <w:pStyle w:val="AralkYok"/>
                                  <w:spacing w:before="240"/>
                                  <w:jc w:val="center"/>
                                  <w:rPr>
                                    <w:rFonts w:ascii="Book Antiqua" w:hAnsi="Book Antiqua"/>
                                    <w:caps/>
                                    <w:color w:val="44546A" w:themeColor="text2"/>
                                    <w:sz w:val="32"/>
                                    <w:szCs w:val="32"/>
                                  </w:rPr>
                                </w:pPr>
                                <w:r w:rsidRPr="006E3E81">
                                  <w:rPr>
                                    <w:rFonts w:ascii="Times New Roman" w:eastAsiaTheme="minorHAnsi" w:hAnsi="Times New Roman" w:cs="Times New Roman"/>
                                    <w:b/>
                                    <w:color w:val="000000" w:themeColor="text1"/>
                                    <w:sz w:val="44"/>
                                    <w:szCs w:val="44"/>
                                    <w:lang w:val="tr-TR" w:eastAsia="tr-TR"/>
                                  </w:rPr>
                                  <w:t>Etitay Enerji Telekomunikasyon İletisim Teknoloji Ve Atık Yönetimi Grup A.Ş.</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anchor>
                </w:drawing>
              </mc:Choice>
              <mc:Fallback>
                <w:pict>
                  <v:shapetype w14:anchorId="77C47C69" id="_x0000_t202" coordsize="21600,21600" o:spt="202" path="m,l,21600r21600,l21600,xe">
                    <v:stroke joinstyle="miter"/>
                    <v:path gradientshapeok="t" o:connecttype="rect"/>
                  </v:shapetype>
                  <v:shape id="Metin Kutusu 122" o:spid="_x0000_s1026" type="#_x0000_t202" style="position:absolute;margin-left:27.65pt;margin-top:33.9pt;width:540pt;height:8in;z-index:-25166643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" filled="f" stroked="f" strokeweight=".5pt">
                    <v:textbox inset="36pt,36pt,36pt,36pt">
                      <w:txbxContent>
                        <w:sdt>
                          <w:sdtPr>
                            <w:rPr>
                              <w:rFonts w:ascii="Times New Roman" w:eastAsiaTheme="majorEastAsia" w:hAnsi="Times New Roman" w:cs="Times New Roman"/>
                              <w:color w:val="000000" w:themeColor="text1"/>
                              <w:sz w:val="84"/>
                              <w:szCs w:val="84"/>
                            </w:rPr>
                            <w:alias w:val="Başlık"/>
                            <w:tag w:val=""/>
                            <w:id w:val="-1476986296"/>
                            <w:dataBinding w:prefixMappings="xmlns:ns0='http://purl.org/dc/elements/1.1/' xmlns:ns1='http://schemas.openxmlformats.org/package/2006/metadata/core-properties' " w:xpath="/ns1:coreProperties[1]/ns0:title[1]" w:storeItemID="{6C3C8BC8-F283-45AE-878A-BAB7291924A1}"/>
                            <w:text/>
                          </w:sdtPr>
                          <w:sdtContent>
                            <w:p w14:paraId="54EDE626" w14:textId="1FD9AA09" w:rsidR="0015500D" w:rsidRPr="006D125E" w:rsidRDefault="0015500D" w:rsidP="006D125E">
                              <w:pPr>
                                <w:pStyle w:val="AralkYok"/>
                                <w:pBdr>
                                  <w:bottom w:val="single" w:sz="6" w:space="4" w:color="7F7F7F" w:themeColor="text1" w:themeTint="80"/>
                                </w:pBdr>
                                <w:jc w:val="center"/>
                                <w:rPr>
                                  <w:rFonts w:ascii="Book Antiqua" w:eastAsiaTheme="majorEastAsia" w:hAnsi="Book Antiqua" w:cstheme="majorBidi"/>
                                  <w:color w:val="000000" w:themeColor="text1"/>
                                  <w:sz w:val="84"/>
                                  <w:szCs w:val="84"/>
                                </w:rPr>
                              </w:pPr>
                              <w:r w:rsidRPr="00492098">
                                <w:rPr>
                                  <w:rFonts w:ascii="Times New Roman" w:eastAsiaTheme="majorEastAsia" w:hAnsi="Times New Roman" w:cs="Times New Roman"/>
                                  <w:color w:val="000000" w:themeColor="text1"/>
                                  <w:sz w:val="84"/>
                                  <w:szCs w:val="84"/>
                                </w:rPr>
                                <w:t>KİŞİSEL VERİLERİN İŞLENMESİ VE KORUNMASI POLİTİKASI</w:t>
                              </w:r>
                            </w:p>
                          </w:sdtContent>
                        </w:sdt>
                        <w:p w14:paraId="45A322A3" w14:textId="45D0F88D" w:rsidR="0015500D" w:rsidRPr="006D125E" w:rsidRDefault="0015500D" w:rsidP="00A251D6">
                          <w:pPr>
                            <w:pStyle w:val="AralkYok"/>
                            <w:spacing w:before="240"/>
                            <w:jc w:val="center"/>
                            <w:rPr>
                              <w:rFonts w:ascii="Book Antiqua" w:hAnsi="Book Antiqua"/>
                              <w:caps/>
                              <w:color w:val="44546A" w:themeColor="text2"/>
                              <w:sz w:val="32"/>
                              <w:szCs w:val="32"/>
                            </w:rPr>
                          </w:pPr>
                          <w:r w:rsidRPr="006E3E81">
                            <w:rPr>
                              <w:rFonts w:ascii="Times New Roman" w:eastAsiaTheme="minorHAnsi" w:hAnsi="Times New Roman" w:cs="Times New Roman"/>
                              <w:b/>
                              <w:color w:val="000000" w:themeColor="text1"/>
                              <w:sz w:val="44"/>
                              <w:szCs w:val="44"/>
                              <w:lang w:val="tr-TR" w:eastAsia="tr-TR"/>
                            </w:rPr>
                            <w:t>Etitay Enerji Telekomunikasyon İletisim Teknoloji Ve Atık Yönetimi Grup A.Ş.</w:t>
                          </w:r>
                        </w:p>
                      </w:txbxContent>
                    </v:textbox>
                    <w10:wrap anchorx="page"/>
                  </v:shape>
                </w:pict>
              </mc:Fallback>
            </mc:AlternateContent>
          </w:r>
          <w:r w:rsidR="00AD406D" w:rsidRPr="00492098">
            <w:rPr>
              <w:rFonts w:ascii="Times New Roman" w:hAnsi="Times New Roman" w:cs="Times New Roman"/>
              <w:bCs/>
              <w:color w:val="000000" w:themeColor="text1"/>
            </w:rPr>
            <w:br w:type="page"/>
          </w:r>
        </w:p>
      </w:sdtContent>
    </w:sdt>
    <w:sdt>
      <w:sdtPr>
        <w:rPr>
          <w:rFonts w:ascii="Times New Roman" w:eastAsiaTheme="minorEastAsia" w:hAnsi="Times New Roman" w:cs="Times New Roman"/>
          <w:b w:val="0"/>
          <w:bCs w:val="0"/>
          <w:color w:val="auto"/>
          <w:kern w:val="2"/>
          <w:sz w:val="22"/>
          <w:szCs w:val="22"/>
          <w:lang w:eastAsia="en-US"/>
        </w:rPr>
        <w:id w:val="-1253962437"/>
        <w:docPartObj>
          <w:docPartGallery w:val="Table of Contents"/>
          <w:docPartUnique/>
        </w:docPartObj>
      </w:sdtPr>
      <w:sdtEndPr>
        <w:rPr>
          <w:rFonts w:eastAsiaTheme="minorHAnsi"/>
          <w:kern w:val="0"/>
        </w:rPr>
      </w:sdtEndPr>
      <w:sdtContent>
        <w:sdt>
          <w:sdtPr>
            <w:rPr>
              <w:rFonts w:ascii="Times New Roman" w:eastAsiaTheme="minorEastAsia" w:hAnsi="Times New Roman" w:cs="Times New Roman"/>
              <w:b w:val="0"/>
              <w:bCs w:val="0"/>
              <w:color w:val="auto"/>
              <w:kern w:val="2"/>
              <w:sz w:val="22"/>
              <w:szCs w:val="22"/>
              <w:lang w:eastAsia="en-US"/>
            </w:rPr>
            <w:id w:val="284017964"/>
          </w:sdtPr>
          <w:sdtEndPr>
            <w:rPr>
              <w:rFonts w:eastAsiaTheme="minorHAnsi"/>
              <w:kern w:val="0"/>
            </w:rPr>
          </w:sdtEndPr>
          <w:sdtContent>
            <w:p w14:paraId="208D48B0" w14:textId="6E07B9AD" w:rsidR="00AD406D" w:rsidRPr="00492098" w:rsidRDefault="004F30CF">
              <w:pPr>
                <w:pStyle w:val="TBal"/>
                <w:rPr>
                  <w:rFonts w:ascii="Times New Roman" w:hAnsi="Times New Roman" w:cs="Times New Roman"/>
                  <w:color w:val="000000" w:themeColor="text1"/>
                  <w:sz w:val="22"/>
                  <w:szCs w:val="22"/>
                </w:rPr>
              </w:pPr>
              <w:r w:rsidRPr="00492098">
                <w:rPr>
                  <w:rFonts w:ascii="Times New Roman" w:hAnsi="Times New Roman" w:cs="Times New Roman"/>
                  <w:color w:val="000000" w:themeColor="text1"/>
                  <w:sz w:val="22"/>
                  <w:szCs w:val="22"/>
                </w:rPr>
                <w:t>İÇİNDEKİLER</w:t>
              </w:r>
            </w:p>
            <w:p w14:paraId="672A3B90" w14:textId="01BE925C" w:rsidR="00AD406D" w:rsidRPr="00492098" w:rsidRDefault="00D84EF6">
              <w:pPr>
                <w:pStyle w:val="T1"/>
                <w:rPr>
                  <w:rFonts w:ascii="Times New Roman" w:hAnsi="Times New Roman" w:cs="Times New Roman"/>
                  <w:sz w:val="22"/>
                  <w:szCs w:val="22"/>
                </w:rPr>
              </w:pPr>
              <w:r w:rsidRPr="00492098">
                <w:rPr>
                  <w:rFonts w:ascii="Times New Roman" w:hAnsi="Times New Roman" w:cs="Times New Roman"/>
                  <w:sz w:val="22"/>
                  <w:szCs w:val="22"/>
                </w:rPr>
                <w:t>A. GİRİŞ</w:t>
              </w:r>
              <w:r w:rsidR="00AD406D" w:rsidRPr="00492098">
                <w:rPr>
                  <w:rFonts w:ascii="Times New Roman" w:hAnsi="Times New Roman" w:cs="Times New Roman"/>
                  <w:sz w:val="22"/>
                  <w:szCs w:val="22"/>
                </w:rPr>
                <w:ptab w:relativeTo="margin" w:alignment="right" w:leader="dot"/>
              </w:r>
              <w:r w:rsidR="00A03A06" w:rsidRPr="00492098">
                <w:rPr>
                  <w:rFonts w:ascii="Times New Roman" w:hAnsi="Times New Roman" w:cs="Times New Roman"/>
                  <w:sz w:val="22"/>
                  <w:szCs w:val="22"/>
                </w:rPr>
                <w:t>3</w:t>
              </w:r>
            </w:p>
            <w:p w14:paraId="5A3BE2EB" w14:textId="645CD36D" w:rsidR="00AD406D" w:rsidRPr="00492098" w:rsidRDefault="00D84EF6">
              <w:pPr>
                <w:pStyle w:val="T2"/>
                <w:rPr>
                  <w:rFonts w:ascii="Times New Roman" w:hAnsi="Times New Roman" w:cs="Times New Roman"/>
                  <w:b w:val="0"/>
                </w:rPr>
              </w:pPr>
              <w:r w:rsidRPr="00492098">
                <w:rPr>
                  <w:rFonts w:ascii="Times New Roman" w:hAnsi="Times New Roman" w:cs="Times New Roman"/>
                  <w:b w:val="0"/>
                </w:rPr>
                <w:t>1. Tanımlar</w:t>
              </w:r>
              <w:r w:rsidR="00AD406D" w:rsidRPr="00492098">
                <w:rPr>
                  <w:rFonts w:ascii="Times New Roman" w:hAnsi="Times New Roman" w:cs="Times New Roman"/>
                  <w:b w:val="0"/>
                </w:rPr>
                <w:ptab w:relativeTo="margin" w:alignment="right" w:leader="dot"/>
              </w:r>
              <w:r w:rsidR="00A03A06" w:rsidRPr="00492098">
                <w:rPr>
                  <w:rFonts w:ascii="Times New Roman" w:hAnsi="Times New Roman" w:cs="Times New Roman"/>
                  <w:b w:val="0"/>
                </w:rPr>
                <w:t>3</w:t>
              </w:r>
            </w:p>
            <w:p w14:paraId="669F9F9F" w14:textId="00764BFC" w:rsidR="00D84EF6" w:rsidRPr="00492098" w:rsidRDefault="00D84EF6" w:rsidP="00D84EF6">
              <w:pPr>
                <w:pStyle w:val="T2"/>
                <w:rPr>
                  <w:rFonts w:ascii="Times New Roman" w:hAnsi="Times New Roman" w:cs="Times New Roman"/>
                  <w:b w:val="0"/>
                </w:rPr>
              </w:pPr>
              <w:r w:rsidRPr="00492098">
                <w:rPr>
                  <w:rFonts w:ascii="Times New Roman" w:hAnsi="Times New Roman" w:cs="Times New Roman"/>
                  <w:b w:val="0"/>
                </w:rPr>
                <w:t>2. Kişisel Verilerin İşlenmesi ve Korunması Politikasının Amacı</w:t>
              </w:r>
              <w:r w:rsidRPr="00492098">
                <w:rPr>
                  <w:rFonts w:ascii="Times New Roman" w:hAnsi="Times New Roman" w:cs="Times New Roman"/>
                  <w:b w:val="0"/>
                </w:rPr>
                <w:ptab w:relativeTo="margin" w:alignment="right" w:leader="dot"/>
              </w:r>
              <w:r w:rsidR="00A03A06" w:rsidRPr="00492098">
                <w:rPr>
                  <w:rFonts w:ascii="Times New Roman" w:hAnsi="Times New Roman" w:cs="Times New Roman"/>
                  <w:b w:val="0"/>
                </w:rPr>
                <w:t>3</w:t>
              </w:r>
            </w:p>
            <w:p w14:paraId="63BB5E22" w14:textId="56CBB53E" w:rsidR="00D84EF6" w:rsidRPr="00492098" w:rsidRDefault="00D84EF6" w:rsidP="00D84EF6">
              <w:pPr>
                <w:pStyle w:val="T2"/>
                <w:rPr>
                  <w:rFonts w:ascii="Times New Roman" w:hAnsi="Times New Roman" w:cs="Times New Roman"/>
                  <w:b w:val="0"/>
                </w:rPr>
              </w:pPr>
              <w:r w:rsidRPr="00492098">
                <w:rPr>
                  <w:rFonts w:ascii="Times New Roman" w:hAnsi="Times New Roman" w:cs="Times New Roman"/>
                  <w:b w:val="0"/>
                </w:rPr>
                <w:t>3. Kişisel Verilerin İşlenmesi ve Korunması Politikasının Kapsamı</w:t>
              </w:r>
              <w:r w:rsidRPr="00492098">
                <w:rPr>
                  <w:rFonts w:ascii="Times New Roman" w:hAnsi="Times New Roman" w:cs="Times New Roman"/>
                  <w:b w:val="0"/>
                </w:rPr>
                <w:ptab w:relativeTo="margin" w:alignment="right" w:leader="dot"/>
              </w:r>
              <w:r w:rsidR="00A03A06" w:rsidRPr="00492098">
                <w:rPr>
                  <w:rFonts w:ascii="Times New Roman" w:hAnsi="Times New Roman" w:cs="Times New Roman"/>
                  <w:b w:val="0"/>
                </w:rPr>
                <w:t>4</w:t>
              </w:r>
            </w:p>
            <w:p w14:paraId="4F61D513" w14:textId="5A9295F5" w:rsidR="00AD406D" w:rsidRPr="00492098" w:rsidRDefault="00D84EF6">
              <w:pPr>
                <w:pStyle w:val="T1"/>
                <w:rPr>
                  <w:rFonts w:ascii="Times New Roman" w:hAnsi="Times New Roman" w:cs="Times New Roman"/>
                  <w:sz w:val="22"/>
                  <w:szCs w:val="22"/>
                </w:rPr>
              </w:pPr>
              <w:r w:rsidRPr="00492098">
                <w:rPr>
                  <w:rFonts w:ascii="Times New Roman" w:hAnsi="Times New Roman" w:cs="Times New Roman"/>
                  <w:sz w:val="22"/>
                  <w:szCs w:val="22"/>
                </w:rPr>
                <w:t>B. KİŞİSEL VERİLERİN İŞLENMESİNDE GENEL İLKELER</w:t>
              </w:r>
              <w:r w:rsidR="00AD406D" w:rsidRPr="00492098">
                <w:rPr>
                  <w:rFonts w:ascii="Times New Roman" w:hAnsi="Times New Roman" w:cs="Times New Roman"/>
                  <w:sz w:val="22"/>
                  <w:szCs w:val="22"/>
                </w:rPr>
                <w:ptab w:relativeTo="margin" w:alignment="right" w:leader="dot"/>
              </w:r>
              <w:r w:rsidR="00A03A06" w:rsidRPr="00492098">
                <w:rPr>
                  <w:rFonts w:ascii="Times New Roman" w:hAnsi="Times New Roman" w:cs="Times New Roman"/>
                  <w:sz w:val="22"/>
                  <w:szCs w:val="22"/>
                </w:rPr>
                <w:t>5</w:t>
              </w:r>
            </w:p>
            <w:p w14:paraId="76E0446D" w14:textId="31EA1091" w:rsidR="00D84EF6" w:rsidRPr="00492098" w:rsidRDefault="00D84EF6" w:rsidP="00D84EF6">
              <w:pPr>
                <w:pStyle w:val="T1"/>
                <w:rPr>
                  <w:rFonts w:ascii="Times New Roman" w:hAnsi="Times New Roman" w:cs="Times New Roman"/>
                  <w:sz w:val="22"/>
                  <w:szCs w:val="22"/>
                </w:rPr>
              </w:pPr>
              <w:r w:rsidRPr="00492098">
                <w:rPr>
                  <w:rFonts w:ascii="Times New Roman" w:hAnsi="Times New Roman" w:cs="Times New Roman"/>
                  <w:sz w:val="22"/>
                  <w:szCs w:val="22"/>
                </w:rPr>
                <w:t>C. KİŞİSEL VERİ</w:t>
              </w:r>
              <w:r w:rsidR="00C87854" w:rsidRPr="00492098">
                <w:rPr>
                  <w:rFonts w:ascii="Times New Roman" w:hAnsi="Times New Roman" w:cs="Times New Roman"/>
                  <w:sz w:val="22"/>
                  <w:szCs w:val="22"/>
                </w:rPr>
                <w:t>LERİN İŞLENME ŞARTLARI</w:t>
              </w:r>
              <w:r w:rsidRPr="00492098">
                <w:rPr>
                  <w:rFonts w:ascii="Times New Roman" w:hAnsi="Times New Roman" w:cs="Times New Roman"/>
                  <w:sz w:val="22"/>
                  <w:szCs w:val="22"/>
                </w:rPr>
                <w:ptab w:relativeTo="margin" w:alignment="right" w:leader="dot"/>
              </w:r>
              <w:r w:rsidR="00A03A06" w:rsidRPr="00492098">
                <w:rPr>
                  <w:rFonts w:ascii="Times New Roman" w:hAnsi="Times New Roman" w:cs="Times New Roman"/>
                  <w:sz w:val="22"/>
                  <w:szCs w:val="22"/>
                </w:rPr>
                <w:t>5</w:t>
              </w:r>
            </w:p>
            <w:p w14:paraId="3BE28C9B" w14:textId="09D894E8" w:rsidR="00C87854" w:rsidRPr="00492098" w:rsidRDefault="00C87854" w:rsidP="00C87854">
              <w:pPr>
                <w:pStyle w:val="T1"/>
                <w:rPr>
                  <w:rFonts w:ascii="Times New Roman" w:hAnsi="Times New Roman" w:cs="Times New Roman"/>
                  <w:sz w:val="22"/>
                  <w:szCs w:val="22"/>
                </w:rPr>
              </w:pPr>
              <w:r w:rsidRPr="00492098">
                <w:rPr>
                  <w:rFonts w:ascii="Times New Roman" w:hAnsi="Times New Roman" w:cs="Times New Roman"/>
                  <w:sz w:val="22"/>
                  <w:szCs w:val="22"/>
                </w:rPr>
                <w:t>D. ÖZEL NİTELİKLİ KİŞİSEL VERİLERİN İŞLENME ŞARTLARI</w:t>
              </w:r>
              <w:r w:rsidRPr="00492098">
                <w:rPr>
                  <w:rFonts w:ascii="Times New Roman" w:hAnsi="Times New Roman" w:cs="Times New Roman"/>
                  <w:sz w:val="22"/>
                  <w:szCs w:val="22"/>
                </w:rPr>
                <w:ptab w:relativeTo="margin" w:alignment="right" w:leader="dot"/>
              </w:r>
              <w:r w:rsidR="00A03A06" w:rsidRPr="00492098">
                <w:rPr>
                  <w:rFonts w:ascii="Times New Roman" w:hAnsi="Times New Roman" w:cs="Times New Roman"/>
                  <w:sz w:val="22"/>
                  <w:szCs w:val="22"/>
                </w:rPr>
                <w:t>6</w:t>
              </w:r>
            </w:p>
            <w:p w14:paraId="46E2CFED" w14:textId="77EEB5A3" w:rsidR="00A03493" w:rsidRPr="00492098" w:rsidRDefault="00A03493" w:rsidP="00A03493">
              <w:pPr>
                <w:pStyle w:val="T1"/>
                <w:rPr>
                  <w:rFonts w:ascii="Times New Roman" w:hAnsi="Times New Roman" w:cs="Times New Roman"/>
                  <w:sz w:val="22"/>
                  <w:szCs w:val="22"/>
                </w:rPr>
              </w:pPr>
              <w:r w:rsidRPr="00492098">
                <w:rPr>
                  <w:rFonts w:ascii="Times New Roman" w:hAnsi="Times New Roman" w:cs="Times New Roman"/>
                  <w:sz w:val="22"/>
                  <w:szCs w:val="22"/>
                </w:rPr>
                <w:t>E. İŞLENEN KİŞİSEL VERİLER</w:t>
              </w:r>
              <w:r w:rsidRPr="00492098">
                <w:rPr>
                  <w:rFonts w:ascii="Times New Roman" w:hAnsi="Times New Roman" w:cs="Times New Roman"/>
                  <w:sz w:val="22"/>
                  <w:szCs w:val="22"/>
                </w:rPr>
                <w:ptab w:relativeTo="margin" w:alignment="right" w:leader="dot"/>
              </w:r>
              <w:r w:rsidR="00EE6B0E" w:rsidRPr="00492098">
                <w:rPr>
                  <w:rFonts w:ascii="Times New Roman" w:hAnsi="Times New Roman" w:cs="Times New Roman"/>
                  <w:sz w:val="22"/>
                  <w:szCs w:val="22"/>
                </w:rPr>
                <w:t>6</w:t>
              </w:r>
            </w:p>
            <w:p w14:paraId="5459D758" w14:textId="68DF8D7B" w:rsidR="00B83BE4" w:rsidRPr="00492098" w:rsidRDefault="00B83BE4" w:rsidP="00B83BE4">
              <w:pPr>
                <w:pStyle w:val="T1"/>
                <w:rPr>
                  <w:rFonts w:ascii="Times New Roman" w:hAnsi="Times New Roman" w:cs="Times New Roman"/>
                  <w:sz w:val="22"/>
                  <w:szCs w:val="22"/>
                </w:rPr>
              </w:pPr>
              <w:r w:rsidRPr="00492098">
                <w:rPr>
                  <w:rFonts w:ascii="Times New Roman" w:hAnsi="Times New Roman" w:cs="Times New Roman"/>
                  <w:sz w:val="22"/>
                  <w:szCs w:val="22"/>
                </w:rPr>
                <w:t>F.</w:t>
              </w:r>
              <w:r w:rsidR="00F9594A" w:rsidRPr="00492098">
                <w:rPr>
                  <w:rFonts w:ascii="Times New Roman" w:hAnsi="Times New Roman" w:cs="Times New Roman"/>
                  <w:sz w:val="22"/>
                  <w:szCs w:val="22"/>
                </w:rPr>
                <w:t xml:space="preserve"> </w:t>
              </w:r>
              <w:r w:rsidRPr="00492098">
                <w:rPr>
                  <w:rFonts w:ascii="Times New Roman" w:hAnsi="Times New Roman" w:cs="Times New Roman"/>
                  <w:sz w:val="22"/>
                  <w:szCs w:val="22"/>
                </w:rPr>
                <w:t>KİŞİSEL VERİLERİN SAKLANMASI</w:t>
              </w:r>
              <w:r w:rsidRPr="00492098">
                <w:rPr>
                  <w:rFonts w:ascii="Times New Roman" w:hAnsi="Times New Roman" w:cs="Times New Roman"/>
                  <w:sz w:val="22"/>
                  <w:szCs w:val="22"/>
                </w:rPr>
                <w:ptab w:relativeTo="margin" w:alignment="right" w:leader="dot"/>
              </w:r>
              <w:r w:rsidR="00EE6B0E" w:rsidRPr="00492098">
                <w:rPr>
                  <w:rFonts w:ascii="Times New Roman" w:hAnsi="Times New Roman" w:cs="Times New Roman"/>
                  <w:sz w:val="22"/>
                  <w:szCs w:val="22"/>
                </w:rPr>
                <w:t>7</w:t>
              </w:r>
            </w:p>
            <w:p w14:paraId="794CCDFC" w14:textId="4087513F" w:rsidR="00B83BE4" w:rsidRPr="00492098" w:rsidRDefault="009F7D3D" w:rsidP="00B83BE4">
              <w:pPr>
                <w:pStyle w:val="T1"/>
                <w:rPr>
                  <w:rFonts w:ascii="Times New Roman" w:hAnsi="Times New Roman" w:cs="Times New Roman"/>
                  <w:sz w:val="22"/>
                  <w:szCs w:val="22"/>
                </w:rPr>
              </w:pPr>
              <w:r w:rsidRPr="00492098">
                <w:rPr>
                  <w:rFonts w:ascii="Times New Roman" w:hAnsi="Times New Roman" w:cs="Times New Roman"/>
                  <w:sz w:val="22"/>
                  <w:szCs w:val="22"/>
                </w:rPr>
                <w:t xml:space="preserve">G. KİŞİSEL VERİLERİN SİLİNMESİ, YOK EDİLMESİ VE ANONİM HALE GETİRİLMESİ </w:t>
              </w:r>
              <w:r w:rsidR="00B83BE4" w:rsidRPr="00492098">
                <w:rPr>
                  <w:rFonts w:ascii="Times New Roman" w:hAnsi="Times New Roman" w:cs="Times New Roman"/>
                  <w:sz w:val="22"/>
                  <w:szCs w:val="22"/>
                </w:rPr>
                <w:ptab w:relativeTo="margin" w:alignment="right" w:leader="dot"/>
              </w:r>
              <w:r w:rsidR="00EE6B0E" w:rsidRPr="00492098">
                <w:rPr>
                  <w:rFonts w:ascii="Times New Roman" w:hAnsi="Times New Roman" w:cs="Times New Roman"/>
                  <w:sz w:val="22"/>
                  <w:szCs w:val="22"/>
                </w:rPr>
                <w:t>7</w:t>
              </w:r>
            </w:p>
            <w:p w14:paraId="67A6C736" w14:textId="4409DBDE" w:rsidR="00B83BE4" w:rsidRPr="00492098" w:rsidRDefault="009F7D3D" w:rsidP="00B83BE4">
              <w:pPr>
                <w:pStyle w:val="T1"/>
                <w:rPr>
                  <w:rFonts w:ascii="Times New Roman" w:hAnsi="Times New Roman" w:cs="Times New Roman"/>
                  <w:sz w:val="22"/>
                  <w:szCs w:val="22"/>
                </w:rPr>
              </w:pPr>
              <w:r w:rsidRPr="00492098">
                <w:rPr>
                  <w:rFonts w:ascii="Times New Roman" w:hAnsi="Times New Roman" w:cs="Times New Roman"/>
                  <w:sz w:val="22"/>
                  <w:szCs w:val="22"/>
                </w:rPr>
                <w:t>H. KİŞİSEL VERİLERİN YURT İÇİ VE YURT DIŞINA AKTARILMASI</w:t>
              </w:r>
              <w:r w:rsidR="00B83BE4" w:rsidRPr="00492098">
                <w:rPr>
                  <w:rFonts w:ascii="Times New Roman" w:hAnsi="Times New Roman" w:cs="Times New Roman"/>
                  <w:sz w:val="22"/>
                  <w:szCs w:val="22"/>
                </w:rPr>
                <w:ptab w:relativeTo="margin" w:alignment="right" w:leader="dot"/>
              </w:r>
              <w:r w:rsidR="00EE6B0E" w:rsidRPr="00492098">
                <w:rPr>
                  <w:rFonts w:ascii="Times New Roman" w:hAnsi="Times New Roman" w:cs="Times New Roman"/>
                  <w:sz w:val="22"/>
                  <w:szCs w:val="22"/>
                </w:rPr>
                <w:t>8</w:t>
              </w:r>
            </w:p>
            <w:p w14:paraId="68A6B47E" w14:textId="33658D7A" w:rsidR="00B83BE4" w:rsidRPr="00492098" w:rsidRDefault="00F9594A" w:rsidP="00B83BE4">
              <w:pPr>
                <w:pStyle w:val="T1"/>
                <w:rPr>
                  <w:rFonts w:ascii="Times New Roman" w:hAnsi="Times New Roman" w:cs="Times New Roman"/>
                  <w:sz w:val="22"/>
                  <w:szCs w:val="22"/>
                </w:rPr>
              </w:pPr>
              <w:r w:rsidRPr="00492098">
                <w:rPr>
                  <w:rFonts w:ascii="Times New Roman" w:hAnsi="Times New Roman" w:cs="Times New Roman"/>
                  <w:sz w:val="22"/>
                  <w:szCs w:val="22"/>
                </w:rPr>
                <w:t>I. İLGİLİ KİŞİNİN HAKLARI</w:t>
              </w:r>
              <w:r w:rsidR="00B83BE4" w:rsidRPr="00492098">
                <w:rPr>
                  <w:rFonts w:ascii="Times New Roman" w:hAnsi="Times New Roman" w:cs="Times New Roman"/>
                  <w:sz w:val="22"/>
                  <w:szCs w:val="22"/>
                </w:rPr>
                <w:ptab w:relativeTo="margin" w:alignment="right" w:leader="dot"/>
              </w:r>
              <w:r w:rsidR="00EE6B0E" w:rsidRPr="00492098">
                <w:rPr>
                  <w:rFonts w:ascii="Times New Roman" w:hAnsi="Times New Roman" w:cs="Times New Roman"/>
                  <w:sz w:val="22"/>
                  <w:szCs w:val="22"/>
                </w:rPr>
                <w:t>8</w:t>
              </w:r>
            </w:p>
            <w:p w14:paraId="780734ED" w14:textId="37A59BC7" w:rsidR="00B83BE4" w:rsidRPr="00492098" w:rsidRDefault="00183F1D" w:rsidP="00B83BE4">
              <w:pPr>
                <w:pStyle w:val="T1"/>
                <w:rPr>
                  <w:rFonts w:ascii="Times New Roman" w:hAnsi="Times New Roman" w:cs="Times New Roman"/>
                  <w:sz w:val="22"/>
                  <w:szCs w:val="22"/>
                </w:rPr>
              </w:pPr>
              <w:r w:rsidRPr="00492098">
                <w:rPr>
                  <w:rFonts w:ascii="Times New Roman" w:hAnsi="Times New Roman" w:cs="Times New Roman"/>
                  <w:sz w:val="22"/>
                  <w:szCs w:val="22"/>
                </w:rPr>
                <w:t xml:space="preserve">J. İLGİLİ </w:t>
              </w:r>
              <w:r w:rsidR="00DC05CC">
                <w:rPr>
                  <w:rFonts w:ascii="Times New Roman" w:hAnsi="Times New Roman" w:cs="Times New Roman"/>
                  <w:sz w:val="22"/>
                  <w:szCs w:val="22"/>
                </w:rPr>
                <w:t>KİŞİNİN ETİTAY</w:t>
              </w:r>
              <w:r w:rsidRPr="00492098">
                <w:rPr>
                  <w:rFonts w:ascii="Times New Roman" w:hAnsi="Times New Roman" w:cs="Times New Roman"/>
                  <w:sz w:val="22"/>
                  <w:szCs w:val="22"/>
                </w:rPr>
                <w:t xml:space="preserve"> ENERJİ’YE</w:t>
              </w:r>
              <w:r w:rsidR="0017725F" w:rsidRPr="00492098">
                <w:rPr>
                  <w:rFonts w:ascii="Times New Roman" w:hAnsi="Times New Roman" w:cs="Times New Roman"/>
                  <w:sz w:val="22"/>
                  <w:szCs w:val="22"/>
                </w:rPr>
                <w:t xml:space="preserve"> BAŞVURUSU</w:t>
              </w:r>
              <w:r w:rsidR="00B83BE4" w:rsidRPr="00492098">
                <w:rPr>
                  <w:rFonts w:ascii="Times New Roman" w:hAnsi="Times New Roman" w:cs="Times New Roman"/>
                  <w:sz w:val="22"/>
                  <w:szCs w:val="22"/>
                </w:rPr>
                <w:ptab w:relativeTo="margin" w:alignment="right" w:leader="dot"/>
              </w:r>
              <w:r w:rsidR="00EE6B0E" w:rsidRPr="00492098">
                <w:rPr>
                  <w:rFonts w:ascii="Times New Roman" w:hAnsi="Times New Roman" w:cs="Times New Roman"/>
                  <w:sz w:val="22"/>
                  <w:szCs w:val="22"/>
                </w:rPr>
                <w:t>9</w:t>
              </w:r>
            </w:p>
            <w:p w14:paraId="4D5CE650" w14:textId="1C9C7078" w:rsidR="00BC7467" w:rsidRPr="00492098" w:rsidRDefault="008756D3" w:rsidP="00BC7467">
              <w:pPr>
                <w:pStyle w:val="T1"/>
                <w:rPr>
                  <w:rFonts w:ascii="Times New Roman" w:hAnsi="Times New Roman" w:cs="Times New Roman"/>
                  <w:sz w:val="22"/>
                  <w:szCs w:val="22"/>
                </w:rPr>
              </w:pPr>
              <w:r w:rsidRPr="00492098">
                <w:rPr>
                  <w:rFonts w:ascii="Times New Roman" w:hAnsi="Times New Roman" w:cs="Times New Roman"/>
                  <w:sz w:val="22"/>
                  <w:szCs w:val="22"/>
                </w:rPr>
                <w:t>K. VERİ GÜVENLİĞİNE İLİŞKİN YÜKÜMLÜLÜKLER</w:t>
              </w:r>
              <w:r w:rsidR="00BC7467" w:rsidRPr="00492098">
                <w:rPr>
                  <w:rFonts w:ascii="Times New Roman" w:hAnsi="Times New Roman" w:cs="Times New Roman"/>
                  <w:sz w:val="22"/>
                  <w:szCs w:val="22"/>
                </w:rPr>
                <w:ptab w:relativeTo="margin" w:alignment="right" w:leader="dot"/>
              </w:r>
              <w:r w:rsidR="00EE6B0E" w:rsidRPr="00492098">
                <w:rPr>
                  <w:rFonts w:ascii="Times New Roman" w:hAnsi="Times New Roman" w:cs="Times New Roman"/>
                  <w:sz w:val="22"/>
                  <w:szCs w:val="22"/>
                </w:rPr>
                <w:t>11</w:t>
              </w:r>
            </w:p>
            <w:p w14:paraId="25B21B21" w14:textId="57BA9C5A" w:rsidR="00BC7467" w:rsidRPr="00492098" w:rsidRDefault="00BC7467" w:rsidP="00BC7467">
              <w:pPr>
                <w:pStyle w:val="T2"/>
                <w:rPr>
                  <w:rFonts w:ascii="Times New Roman" w:hAnsi="Times New Roman" w:cs="Times New Roman"/>
                  <w:b w:val="0"/>
                </w:rPr>
              </w:pPr>
              <w:r w:rsidRPr="00492098">
                <w:rPr>
                  <w:rFonts w:ascii="Times New Roman" w:hAnsi="Times New Roman" w:cs="Times New Roman"/>
                  <w:b w:val="0"/>
                </w:rPr>
                <w:t>1. Teknik Tedbirler</w:t>
              </w:r>
              <w:r w:rsidRPr="00492098">
                <w:rPr>
                  <w:rFonts w:ascii="Times New Roman" w:hAnsi="Times New Roman" w:cs="Times New Roman"/>
                  <w:b w:val="0"/>
                </w:rPr>
                <w:ptab w:relativeTo="margin" w:alignment="right" w:leader="dot"/>
              </w:r>
              <w:r w:rsidR="00EE6B0E" w:rsidRPr="00492098">
                <w:rPr>
                  <w:rFonts w:ascii="Times New Roman" w:hAnsi="Times New Roman" w:cs="Times New Roman"/>
                  <w:b w:val="0"/>
                </w:rPr>
                <w:t>11</w:t>
              </w:r>
            </w:p>
            <w:p w14:paraId="44B77EBC" w14:textId="02B37E9B" w:rsidR="00BC7467" w:rsidRPr="00492098" w:rsidRDefault="00BC7467" w:rsidP="00BC7467">
              <w:pPr>
                <w:pStyle w:val="T2"/>
                <w:rPr>
                  <w:rFonts w:ascii="Times New Roman" w:hAnsi="Times New Roman" w:cs="Times New Roman"/>
                  <w:b w:val="0"/>
                </w:rPr>
              </w:pPr>
              <w:r w:rsidRPr="00492098">
                <w:rPr>
                  <w:rFonts w:ascii="Times New Roman" w:hAnsi="Times New Roman" w:cs="Times New Roman"/>
                  <w:b w:val="0"/>
                </w:rPr>
                <w:t>2. İdari Tedbirler</w:t>
              </w:r>
              <w:r w:rsidRPr="00492098">
                <w:rPr>
                  <w:rFonts w:ascii="Times New Roman" w:hAnsi="Times New Roman" w:cs="Times New Roman"/>
                  <w:b w:val="0"/>
                </w:rPr>
                <w:ptab w:relativeTo="margin" w:alignment="right" w:leader="dot"/>
              </w:r>
              <w:r w:rsidR="00EE6B0E" w:rsidRPr="00492098">
                <w:rPr>
                  <w:rFonts w:ascii="Times New Roman" w:hAnsi="Times New Roman" w:cs="Times New Roman"/>
                  <w:b w:val="0"/>
                </w:rPr>
                <w:t>12</w:t>
              </w:r>
            </w:p>
            <w:p w14:paraId="146EE600" w14:textId="755E3881" w:rsidR="008756D3" w:rsidRPr="00492098" w:rsidRDefault="008756D3" w:rsidP="008756D3">
              <w:pPr>
                <w:pStyle w:val="T1"/>
                <w:rPr>
                  <w:rFonts w:ascii="Times New Roman" w:hAnsi="Times New Roman" w:cs="Times New Roman"/>
                  <w:sz w:val="22"/>
                  <w:szCs w:val="22"/>
                </w:rPr>
              </w:pPr>
              <w:r w:rsidRPr="00492098">
                <w:rPr>
                  <w:rFonts w:ascii="Times New Roman" w:hAnsi="Times New Roman" w:cs="Times New Roman"/>
                  <w:sz w:val="22"/>
                  <w:szCs w:val="22"/>
                </w:rPr>
                <w:t>L. KİŞİSEL VERİLERİN KORUNMASI KOMİTESİ</w:t>
              </w:r>
              <w:r w:rsidRPr="00492098">
                <w:rPr>
                  <w:rFonts w:ascii="Times New Roman" w:hAnsi="Times New Roman" w:cs="Times New Roman"/>
                  <w:sz w:val="22"/>
                  <w:szCs w:val="22"/>
                </w:rPr>
                <w:ptab w:relativeTo="margin" w:alignment="right" w:leader="dot"/>
              </w:r>
              <w:r w:rsidR="00EE6B0E" w:rsidRPr="00492098">
                <w:rPr>
                  <w:rFonts w:ascii="Times New Roman" w:hAnsi="Times New Roman" w:cs="Times New Roman"/>
                  <w:sz w:val="22"/>
                  <w:szCs w:val="22"/>
                </w:rPr>
                <w:t>12</w:t>
              </w:r>
            </w:p>
            <w:p w14:paraId="45199A85" w14:textId="3AAAA367" w:rsidR="008756D3" w:rsidRPr="00492098" w:rsidRDefault="008756D3" w:rsidP="008756D3">
              <w:pPr>
                <w:pStyle w:val="T1"/>
                <w:rPr>
                  <w:rFonts w:ascii="Times New Roman" w:hAnsi="Times New Roman" w:cs="Times New Roman"/>
                  <w:sz w:val="22"/>
                  <w:szCs w:val="22"/>
                </w:rPr>
              </w:pPr>
              <w:r w:rsidRPr="00492098">
                <w:rPr>
                  <w:rFonts w:ascii="Times New Roman" w:hAnsi="Times New Roman" w:cs="Times New Roman"/>
                  <w:sz w:val="22"/>
                  <w:szCs w:val="22"/>
                </w:rPr>
                <w:t>M. POLİTİKANIN GÜNCELLENME PERİYODU</w:t>
              </w:r>
              <w:r w:rsidRPr="00492098">
                <w:rPr>
                  <w:rFonts w:ascii="Times New Roman" w:hAnsi="Times New Roman" w:cs="Times New Roman"/>
                  <w:sz w:val="22"/>
                  <w:szCs w:val="22"/>
                </w:rPr>
                <w:ptab w:relativeTo="margin" w:alignment="right" w:leader="dot"/>
              </w:r>
              <w:r w:rsidR="00EE6B0E" w:rsidRPr="00492098">
                <w:rPr>
                  <w:rFonts w:ascii="Times New Roman" w:hAnsi="Times New Roman" w:cs="Times New Roman"/>
                  <w:sz w:val="22"/>
                  <w:szCs w:val="22"/>
                </w:rPr>
                <w:t>12</w:t>
              </w:r>
            </w:p>
            <w:p w14:paraId="3CFCD491" w14:textId="5EA0820A" w:rsidR="008756D3" w:rsidRPr="00492098" w:rsidRDefault="008756D3" w:rsidP="008756D3">
              <w:pPr>
                <w:pStyle w:val="T1"/>
                <w:rPr>
                  <w:rFonts w:ascii="Times New Roman" w:hAnsi="Times New Roman" w:cs="Times New Roman"/>
                  <w:sz w:val="22"/>
                  <w:szCs w:val="22"/>
                </w:rPr>
              </w:pPr>
              <w:r w:rsidRPr="00492098">
                <w:rPr>
                  <w:rFonts w:ascii="Times New Roman" w:hAnsi="Times New Roman" w:cs="Times New Roman"/>
                  <w:sz w:val="22"/>
                  <w:szCs w:val="22"/>
                </w:rPr>
                <w:t>N. POLİTİKANIN YÜRÜRLÜĞÜ</w:t>
              </w:r>
              <w:r w:rsidRPr="00492098">
                <w:rPr>
                  <w:rFonts w:ascii="Times New Roman" w:hAnsi="Times New Roman" w:cs="Times New Roman"/>
                  <w:sz w:val="22"/>
                  <w:szCs w:val="22"/>
                </w:rPr>
                <w:ptab w:relativeTo="margin" w:alignment="right" w:leader="dot"/>
              </w:r>
              <w:r w:rsidR="00EE6B0E" w:rsidRPr="00492098">
                <w:rPr>
                  <w:rFonts w:ascii="Times New Roman" w:hAnsi="Times New Roman" w:cs="Times New Roman"/>
                  <w:sz w:val="22"/>
                  <w:szCs w:val="22"/>
                </w:rPr>
                <w:t>12</w:t>
              </w:r>
            </w:p>
            <w:p w14:paraId="7FA523EB" w14:textId="6E8081A9" w:rsidR="00EE6B0E" w:rsidRPr="00492098" w:rsidRDefault="00EE6B0E" w:rsidP="00EE6B0E">
              <w:pPr>
                <w:pStyle w:val="T1"/>
                <w:rPr>
                  <w:rFonts w:ascii="Times New Roman" w:hAnsi="Times New Roman" w:cs="Times New Roman"/>
                  <w:sz w:val="22"/>
                  <w:szCs w:val="22"/>
                </w:rPr>
              </w:pPr>
              <w:r w:rsidRPr="00492098">
                <w:rPr>
                  <w:rFonts w:ascii="Times New Roman" w:hAnsi="Times New Roman" w:cs="Times New Roman"/>
                  <w:sz w:val="22"/>
                  <w:szCs w:val="22"/>
                </w:rPr>
                <w:t>EKLER</w:t>
              </w:r>
              <w:r w:rsidRPr="00492098">
                <w:rPr>
                  <w:rFonts w:ascii="Times New Roman" w:hAnsi="Times New Roman" w:cs="Times New Roman"/>
                  <w:sz w:val="22"/>
                  <w:szCs w:val="22"/>
                </w:rPr>
                <w:ptab w:relativeTo="margin" w:alignment="right" w:leader="dot"/>
              </w:r>
              <w:r w:rsidR="00745612" w:rsidRPr="00492098">
                <w:rPr>
                  <w:rFonts w:ascii="Times New Roman" w:hAnsi="Times New Roman" w:cs="Times New Roman"/>
                  <w:sz w:val="22"/>
                  <w:szCs w:val="22"/>
                </w:rPr>
                <w:t>14</w:t>
              </w:r>
            </w:p>
            <w:p w14:paraId="2B2B6B20" w14:textId="666AD047" w:rsidR="00EE6B0E" w:rsidRPr="00492098" w:rsidRDefault="00EE6B0E" w:rsidP="00EE6B0E">
              <w:pPr>
                <w:pStyle w:val="T2"/>
                <w:rPr>
                  <w:rFonts w:ascii="Times New Roman" w:hAnsi="Times New Roman" w:cs="Times New Roman"/>
                  <w:b w:val="0"/>
                </w:rPr>
              </w:pPr>
              <w:r w:rsidRPr="00492098">
                <w:rPr>
                  <w:rFonts w:ascii="Times New Roman" w:hAnsi="Times New Roman" w:cs="Times New Roman"/>
                  <w:b w:val="0"/>
                </w:rPr>
                <w:t xml:space="preserve">Ek 1- Aydınlatma ve Açık Rıza Metinleri </w:t>
              </w:r>
              <w:r w:rsidRPr="00492098">
                <w:rPr>
                  <w:rFonts w:ascii="Times New Roman" w:hAnsi="Times New Roman" w:cs="Times New Roman"/>
                  <w:b w:val="0"/>
                </w:rPr>
                <w:ptab w:relativeTo="margin" w:alignment="right" w:leader="dot"/>
              </w:r>
              <w:r w:rsidRPr="00492098">
                <w:rPr>
                  <w:rFonts w:ascii="Times New Roman" w:hAnsi="Times New Roman" w:cs="Times New Roman"/>
                  <w:b w:val="0"/>
                </w:rPr>
                <w:t>1</w:t>
              </w:r>
              <w:r w:rsidR="00745612" w:rsidRPr="00492098">
                <w:rPr>
                  <w:rFonts w:ascii="Times New Roman" w:hAnsi="Times New Roman" w:cs="Times New Roman"/>
                  <w:b w:val="0"/>
                </w:rPr>
                <w:t>4</w:t>
              </w:r>
            </w:p>
            <w:p w14:paraId="3BB964B2" w14:textId="2004ED10" w:rsidR="00EE6B0E" w:rsidRPr="00492098" w:rsidRDefault="00EE6B0E" w:rsidP="00EE6B0E">
              <w:pPr>
                <w:pStyle w:val="T2"/>
                <w:rPr>
                  <w:rFonts w:ascii="Times New Roman" w:hAnsi="Times New Roman" w:cs="Times New Roman"/>
                  <w:b w:val="0"/>
                </w:rPr>
              </w:pPr>
              <w:r w:rsidRPr="00492098">
                <w:rPr>
                  <w:rFonts w:ascii="Times New Roman" w:hAnsi="Times New Roman" w:cs="Times New Roman"/>
                  <w:b w:val="0"/>
                </w:rPr>
                <w:t>Ek 2- İlgili Kişi Başvuru Formu</w:t>
              </w:r>
              <w:r w:rsidRPr="00492098">
                <w:rPr>
                  <w:rFonts w:ascii="Times New Roman" w:hAnsi="Times New Roman" w:cs="Times New Roman"/>
                  <w:b w:val="0"/>
                </w:rPr>
                <w:ptab w:relativeTo="margin" w:alignment="right" w:leader="dot"/>
              </w:r>
              <w:r w:rsidR="00745612" w:rsidRPr="00492098">
                <w:rPr>
                  <w:rFonts w:ascii="Times New Roman" w:hAnsi="Times New Roman" w:cs="Times New Roman"/>
                  <w:b w:val="0"/>
                </w:rPr>
                <w:t>28</w:t>
              </w:r>
            </w:p>
            <w:p w14:paraId="5258D1BC" w14:textId="2B93A167" w:rsidR="00EE6B0E" w:rsidRPr="00492098" w:rsidRDefault="00EE6B0E" w:rsidP="00EE6B0E">
              <w:pPr>
                <w:pStyle w:val="T2"/>
                <w:rPr>
                  <w:rFonts w:ascii="Times New Roman" w:hAnsi="Times New Roman" w:cs="Times New Roman"/>
                  <w:b w:val="0"/>
                </w:rPr>
              </w:pPr>
            </w:p>
            <w:p w14:paraId="7D5FFD8E" w14:textId="77777777" w:rsidR="00EE6B0E" w:rsidRPr="00492098" w:rsidRDefault="00EE6B0E" w:rsidP="00EE6B0E">
              <w:pPr>
                <w:rPr>
                  <w:rFonts w:ascii="Times New Roman" w:hAnsi="Times New Roman" w:cs="Times New Roman"/>
                </w:rPr>
              </w:pPr>
            </w:p>
            <w:p w14:paraId="60145F64" w14:textId="77777777" w:rsidR="00D84EF6" w:rsidRPr="00492098" w:rsidRDefault="00D84EF6" w:rsidP="00D84EF6">
              <w:pPr>
                <w:rPr>
                  <w:rFonts w:ascii="Times New Roman" w:hAnsi="Times New Roman" w:cs="Times New Roman"/>
                </w:rPr>
              </w:pPr>
            </w:p>
            <w:p w14:paraId="3FEF53F3" w14:textId="62E0D6C1" w:rsidR="00AD406D" w:rsidRPr="00492098" w:rsidRDefault="0015500D">
              <w:pPr>
                <w:pStyle w:val="T3"/>
                <w:rPr>
                  <w:rFonts w:ascii="Times New Roman" w:hAnsi="Times New Roman" w:cs="Times New Roman"/>
                </w:rPr>
              </w:pPr>
            </w:p>
          </w:sdtContent>
        </w:sdt>
      </w:sdtContent>
    </w:sdt>
    <w:p w14:paraId="72A00520" w14:textId="77777777" w:rsidR="00AD406D" w:rsidRPr="00492098" w:rsidRDefault="00AD406D" w:rsidP="001C138D">
      <w:pPr>
        <w:jc w:val="center"/>
        <w:outlineLvl w:val="0"/>
        <w:rPr>
          <w:rFonts w:ascii="Times New Roman" w:hAnsi="Times New Roman" w:cs="Times New Roman"/>
          <w:b/>
          <w:color w:val="000000" w:themeColor="text1"/>
          <w:lang w:eastAsia="tr-TR"/>
        </w:rPr>
      </w:pPr>
    </w:p>
    <w:p w14:paraId="7FF193E8" w14:textId="77777777" w:rsidR="00AD406D" w:rsidRPr="00492098" w:rsidRDefault="00AD406D" w:rsidP="001C138D">
      <w:pPr>
        <w:jc w:val="center"/>
        <w:outlineLvl w:val="0"/>
        <w:rPr>
          <w:rFonts w:ascii="Times New Roman" w:hAnsi="Times New Roman" w:cs="Times New Roman"/>
          <w:b/>
          <w:color w:val="000000" w:themeColor="text1"/>
          <w:lang w:eastAsia="tr-TR"/>
        </w:rPr>
      </w:pPr>
    </w:p>
    <w:p w14:paraId="71C43213" w14:textId="77777777" w:rsidR="00AD406D" w:rsidRPr="00492098" w:rsidRDefault="00AD406D" w:rsidP="001C138D">
      <w:pPr>
        <w:jc w:val="center"/>
        <w:outlineLvl w:val="0"/>
        <w:rPr>
          <w:rFonts w:ascii="Times New Roman" w:hAnsi="Times New Roman" w:cs="Times New Roman"/>
          <w:b/>
          <w:color w:val="000000" w:themeColor="text1"/>
          <w:lang w:eastAsia="tr-TR"/>
        </w:rPr>
      </w:pPr>
    </w:p>
    <w:p w14:paraId="08B3D0A1" w14:textId="77777777" w:rsidR="00AD406D" w:rsidRPr="00492098" w:rsidRDefault="00AD406D" w:rsidP="008756D3">
      <w:pPr>
        <w:outlineLvl w:val="0"/>
        <w:rPr>
          <w:rFonts w:ascii="Times New Roman" w:hAnsi="Times New Roman" w:cs="Times New Roman"/>
          <w:b/>
          <w:color w:val="000000" w:themeColor="text1"/>
          <w:lang w:eastAsia="tr-TR"/>
        </w:rPr>
      </w:pPr>
    </w:p>
    <w:p w14:paraId="669B9EA0" w14:textId="77777777" w:rsidR="008756D3" w:rsidRPr="00492098" w:rsidRDefault="008756D3" w:rsidP="00EE0F7F">
      <w:pPr>
        <w:outlineLvl w:val="0"/>
        <w:rPr>
          <w:rFonts w:ascii="Times New Roman" w:hAnsi="Times New Roman" w:cs="Times New Roman"/>
          <w:b/>
          <w:color w:val="000000" w:themeColor="text1"/>
          <w:lang w:eastAsia="tr-TR"/>
        </w:rPr>
      </w:pPr>
    </w:p>
    <w:p w14:paraId="347307AB" w14:textId="6D349B9F" w:rsidR="00EE6B0E" w:rsidRDefault="00EE6B0E" w:rsidP="00EE0F7F">
      <w:pPr>
        <w:outlineLvl w:val="0"/>
        <w:rPr>
          <w:rFonts w:ascii="Times New Roman" w:hAnsi="Times New Roman" w:cs="Times New Roman"/>
          <w:b/>
          <w:color w:val="000000" w:themeColor="text1"/>
          <w:lang w:eastAsia="tr-TR"/>
        </w:rPr>
      </w:pPr>
    </w:p>
    <w:p w14:paraId="16430991" w14:textId="77777777" w:rsidR="00D207E9" w:rsidRPr="00492098" w:rsidRDefault="00D207E9" w:rsidP="00EE0F7F">
      <w:pPr>
        <w:outlineLvl w:val="0"/>
        <w:rPr>
          <w:rFonts w:ascii="Times New Roman" w:hAnsi="Times New Roman" w:cs="Times New Roman"/>
          <w:b/>
          <w:color w:val="000000" w:themeColor="text1"/>
          <w:lang w:eastAsia="tr-TR"/>
        </w:rPr>
      </w:pPr>
    </w:p>
    <w:p w14:paraId="79867086" w14:textId="77777777" w:rsidR="00BC7467" w:rsidRPr="00492098" w:rsidRDefault="00BC7467" w:rsidP="00EE0F7F">
      <w:pPr>
        <w:outlineLvl w:val="0"/>
        <w:rPr>
          <w:rFonts w:ascii="Times New Roman" w:hAnsi="Times New Roman" w:cs="Times New Roman"/>
          <w:b/>
          <w:color w:val="000000" w:themeColor="text1"/>
          <w:lang w:eastAsia="tr-TR"/>
        </w:rPr>
      </w:pPr>
    </w:p>
    <w:p w14:paraId="178C6877" w14:textId="0B46E991" w:rsidR="00E131EB" w:rsidRDefault="008B4137" w:rsidP="00E131EB">
      <w:pPr>
        <w:jc w:val="center"/>
        <w:rPr>
          <w:rFonts w:ascii="Times New Roman" w:hAnsi="Times New Roman" w:cs="Times New Roman"/>
          <w:b/>
          <w:bCs/>
        </w:rPr>
      </w:pPr>
      <w:r w:rsidRPr="008B4137">
        <w:rPr>
          <w:rFonts w:ascii="Times New Roman" w:hAnsi="Times New Roman" w:cs="Times New Roman"/>
          <w:b/>
          <w:color w:val="000000" w:themeColor="text1"/>
          <w:lang w:eastAsia="tr-TR"/>
        </w:rPr>
        <w:t>ETİTAY ENERJİ TELEKOMUNİKASYON İLETİSİM TEKNOLOJİ VE ATIK YÖNETİMİ GRUP A.Ş</w:t>
      </w:r>
      <w:r>
        <w:rPr>
          <w:rFonts w:ascii="Times New Roman" w:hAnsi="Times New Roman" w:cs="Times New Roman"/>
          <w:b/>
          <w:color w:val="000000" w:themeColor="text1"/>
          <w:lang w:eastAsia="tr-TR"/>
        </w:rPr>
        <w:t xml:space="preserve"> </w:t>
      </w:r>
      <w:r w:rsidRPr="008B4137">
        <w:rPr>
          <w:rFonts w:ascii="Times New Roman" w:hAnsi="Times New Roman" w:cs="Times New Roman"/>
          <w:b/>
          <w:color w:val="000000" w:themeColor="text1"/>
          <w:lang w:eastAsia="tr-TR"/>
        </w:rPr>
        <w:t xml:space="preserve"> </w:t>
      </w:r>
      <w:r w:rsidR="00E131EB" w:rsidRPr="00492098">
        <w:rPr>
          <w:rFonts w:ascii="Times New Roman" w:hAnsi="Times New Roman" w:cs="Times New Roman"/>
          <w:b/>
          <w:bCs/>
        </w:rPr>
        <w:t>KİŞİSEL VERİLERİN İŞLENMESİ VE KORUNMASI POLİTİKASI</w:t>
      </w:r>
    </w:p>
    <w:p w14:paraId="2A5E6FFA" w14:textId="77777777" w:rsidR="00492098" w:rsidRPr="00492098" w:rsidRDefault="00492098" w:rsidP="00E131EB">
      <w:pPr>
        <w:jc w:val="center"/>
        <w:rPr>
          <w:rFonts w:ascii="Times New Roman" w:hAnsi="Times New Roman" w:cs="Times New Roman"/>
          <w:b/>
          <w:bCs/>
        </w:rPr>
      </w:pPr>
    </w:p>
    <w:p w14:paraId="566C1B4A" w14:textId="0B7FC9C3" w:rsidR="003D02B4" w:rsidRPr="00492098" w:rsidRDefault="00D84EF6" w:rsidP="003D02B4">
      <w:pPr>
        <w:rPr>
          <w:rFonts w:ascii="Times New Roman" w:hAnsi="Times New Roman" w:cs="Times New Roman"/>
          <w:b/>
          <w:bCs/>
        </w:rPr>
      </w:pPr>
      <w:r w:rsidRPr="00492098">
        <w:rPr>
          <w:rFonts w:ascii="Times New Roman" w:hAnsi="Times New Roman" w:cs="Times New Roman"/>
          <w:b/>
          <w:bCs/>
        </w:rPr>
        <w:t>A. GİRİŞ</w:t>
      </w:r>
    </w:p>
    <w:p w14:paraId="2DF479ED" w14:textId="5DFCEB07" w:rsidR="00E131EB" w:rsidRPr="00492098" w:rsidRDefault="00E131EB" w:rsidP="00E131EB">
      <w:pPr>
        <w:jc w:val="both"/>
        <w:rPr>
          <w:rFonts w:ascii="Times New Roman" w:hAnsi="Times New Roman" w:cs="Times New Roman"/>
          <w:b/>
          <w:bCs/>
        </w:rPr>
      </w:pPr>
      <w:r w:rsidRPr="00492098">
        <w:rPr>
          <w:rFonts w:ascii="Times New Roman" w:hAnsi="Times New Roman" w:cs="Times New Roman"/>
          <w:b/>
          <w:bCs/>
        </w:rPr>
        <w:t>1. TANIMLAR</w:t>
      </w:r>
    </w:p>
    <w:p w14:paraId="4AD1592A" w14:textId="2C0D2AD9" w:rsidR="00C635E2" w:rsidRPr="00492098" w:rsidRDefault="00C635E2" w:rsidP="00E131EB">
      <w:pPr>
        <w:jc w:val="both"/>
        <w:rPr>
          <w:rFonts w:ascii="Times New Roman" w:hAnsi="Times New Roman" w:cs="Times New Roman"/>
        </w:rPr>
      </w:pPr>
      <w:r w:rsidRPr="00492098">
        <w:rPr>
          <w:rFonts w:ascii="Times New Roman" w:hAnsi="Times New Roman" w:cs="Times New Roman"/>
        </w:rPr>
        <w:t>6698 sayılı Kişisel Verileri Koruma Kanunu’nda (“Kanun”) tanımlandığı üzere;</w:t>
      </w:r>
    </w:p>
    <w:p w14:paraId="33664AA2" w14:textId="72FDF984" w:rsidR="00E131EB" w:rsidRPr="00492098" w:rsidRDefault="00E131EB" w:rsidP="00E131EB">
      <w:pPr>
        <w:jc w:val="both"/>
        <w:rPr>
          <w:rFonts w:ascii="Times New Roman" w:hAnsi="Times New Roman" w:cs="Times New Roman"/>
        </w:rPr>
      </w:pPr>
      <w:r w:rsidRPr="00492098">
        <w:rPr>
          <w:rFonts w:ascii="Times New Roman" w:hAnsi="Times New Roman" w:cs="Times New Roman"/>
        </w:rPr>
        <w:t>“</w:t>
      </w:r>
      <w:r w:rsidRPr="00492098">
        <w:rPr>
          <w:rFonts w:ascii="Times New Roman" w:hAnsi="Times New Roman" w:cs="Times New Roman"/>
          <w:b/>
          <w:bCs/>
        </w:rPr>
        <w:t>Açık rıza</w:t>
      </w:r>
      <w:r w:rsidRPr="00492098">
        <w:rPr>
          <w:rFonts w:ascii="Times New Roman" w:hAnsi="Times New Roman" w:cs="Times New Roman"/>
        </w:rPr>
        <w:t xml:space="preserve">” belirli bir konuya ilişkin, bilgilendirilmeye dayanan ve özgür iradeyle açıklanan rızayı, </w:t>
      </w:r>
    </w:p>
    <w:p w14:paraId="145A1EE3" w14:textId="561D7676" w:rsidR="00456B8B" w:rsidRPr="00492098" w:rsidRDefault="00456B8B" w:rsidP="00E131EB">
      <w:pPr>
        <w:jc w:val="both"/>
        <w:rPr>
          <w:rFonts w:ascii="Times New Roman" w:hAnsi="Times New Roman" w:cs="Times New Roman"/>
        </w:rPr>
      </w:pPr>
      <w:r w:rsidRPr="00492098">
        <w:rPr>
          <w:rFonts w:ascii="Times New Roman" w:hAnsi="Times New Roman" w:cs="Times New Roman"/>
        </w:rPr>
        <w:t>“</w:t>
      </w:r>
      <w:r w:rsidRPr="00492098">
        <w:rPr>
          <w:rFonts w:ascii="Times New Roman" w:hAnsi="Times New Roman" w:cs="Times New Roman"/>
          <w:b/>
          <w:bCs/>
        </w:rPr>
        <w:t>Alıcı Grubu</w:t>
      </w:r>
      <w:r w:rsidRPr="00492098">
        <w:rPr>
          <w:rFonts w:ascii="Times New Roman" w:hAnsi="Times New Roman" w:cs="Times New Roman"/>
        </w:rPr>
        <w:t>” Veri Sorumlusu tarafından kişisel verilerin aktarıldığı gerçek veya tüzel kişi kategorisini,</w:t>
      </w:r>
    </w:p>
    <w:p w14:paraId="0EA6E560" w14:textId="708F15F5" w:rsidR="00E131EB" w:rsidRPr="00492098" w:rsidRDefault="00E131EB" w:rsidP="00E131EB">
      <w:pPr>
        <w:jc w:val="both"/>
        <w:rPr>
          <w:rFonts w:ascii="Times New Roman" w:hAnsi="Times New Roman" w:cs="Times New Roman"/>
        </w:rPr>
      </w:pPr>
      <w:r w:rsidRPr="00492098">
        <w:rPr>
          <w:rFonts w:ascii="Times New Roman" w:hAnsi="Times New Roman" w:cs="Times New Roman"/>
        </w:rPr>
        <w:t>“</w:t>
      </w:r>
      <w:r w:rsidRPr="00492098">
        <w:rPr>
          <w:rFonts w:ascii="Times New Roman" w:hAnsi="Times New Roman" w:cs="Times New Roman"/>
          <w:b/>
          <w:bCs/>
        </w:rPr>
        <w:t>Anonim hâle getirme</w:t>
      </w:r>
      <w:r w:rsidRPr="00492098">
        <w:rPr>
          <w:rFonts w:ascii="Times New Roman" w:hAnsi="Times New Roman" w:cs="Times New Roman"/>
        </w:rPr>
        <w:t>” kişisel verilerin, başka verilerle eşleştirilerek dahi hiçbir surette kimliği belirli veya belirlenebilir bir gerçek kişiyle ilişkilendirilemeyecek hâle getirilmesini,</w:t>
      </w:r>
    </w:p>
    <w:p w14:paraId="3C4A5356" w14:textId="119CAEBE" w:rsidR="00720605" w:rsidRPr="00492098" w:rsidRDefault="00720605" w:rsidP="00E131EB">
      <w:pPr>
        <w:jc w:val="both"/>
        <w:rPr>
          <w:rFonts w:ascii="Times New Roman" w:hAnsi="Times New Roman" w:cs="Times New Roman"/>
        </w:rPr>
      </w:pPr>
      <w:r w:rsidRPr="00492098">
        <w:rPr>
          <w:rFonts w:ascii="Times New Roman" w:hAnsi="Times New Roman" w:cs="Times New Roman"/>
        </w:rPr>
        <w:t>“</w:t>
      </w:r>
      <w:r w:rsidRPr="00492098">
        <w:rPr>
          <w:rFonts w:ascii="Times New Roman" w:hAnsi="Times New Roman" w:cs="Times New Roman"/>
          <w:b/>
          <w:bCs/>
        </w:rPr>
        <w:t>Çalışan</w:t>
      </w:r>
      <w:r w:rsidRPr="00492098">
        <w:rPr>
          <w:rFonts w:ascii="Times New Roman" w:hAnsi="Times New Roman" w:cs="Times New Roman"/>
        </w:rPr>
        <w:t xml:space="preserve">” </w:t>
      </w:r>
      <w:r w:rsidR="008B4137">
        <w:rPr>
          <w:rFonts w:ascii="Times New Roman" w:hAnsi="Times New Roman" w:cs="Times New Roman"/>
        </w:rPr>
        <w:t>Etitay</w:t>
      </w:r>
      <w:r w:rsidR="00183F1D" w:rsidRPr="00492098">
        <w:rPr>
          <w:rFonts w:ascii="Times New Roman" w:hAnsi="Times New Roman" w:cs="Times New Roman"/>
        </w:rPr>
        <w:t xml:space="preserve"> Enerji </w:t>
      </w:r>
      <w:r w:rsidRPr="00492098">
        <w:rPr>
          <w:rFonts w:ascii="Times New Roman" w:hAnsi="Times New Roman" w:cs="Times New Roman"/>
        </w:rPr>
        <w:t>personelini,</w:t>
      </w:r>
    </w:p>
    <w:p w14:paraId="133D3AE8" w14:textId="7E85A1C0" w:rsidR="00E131EB" w:rsidRPr="00492098" w:rsidRDefault="00E131EB" w:rsidP="00E131EB">
      <w:pPr>
        <w:jc w:val="both"/>
        <w:rPr>
          <w:rFonts w:ascii="Times New Roman" w:hAnsi="Times New Roman" w:cs="Times New Roman"/>
        </w:rPr>
      </w:pPr>
      <w:r w:rsidRPr="00492098">
        <w:rPr>
          <w:rFonts w:ascii="Times New Roman" w:hAnsi="Times New Roman" w:cs="Times New Roman"/>
        </w:rPr>
        <w:t>“</w:t>
      </w:r>
      <w:r w:rsidRPr="00492098">
        <w:rPr>
          <w:rFonts w:ascii="Times New Roman" w:hAnsi="Times New Roman" w:cs="Times New Roman"/>
          <w:b/>
          <w:bCs/>
        </w:rPr>
        <w:t>İlgili kişi</w:t>
      </w:r>
      <w:r w:rsidR="008B4137">
        <w:rPr>
          <w:rFonts w:ascii="Times New Roman" w:hAnsi="Times New Roman" w:cs="Times New Roman"/>
        </w:rPr>
        <w:t>” K</w:t>
      </w:r>
      <w:r w:rsidRPr="00492098">
        <w:rPr>
          <w:rFonts w:ascii="Times New Roman" w:hAnsi="Times New Roman" w:cs="Times New Roman"/>
        </w:rPr>
        <w:t>işisel verisi işlenen gerçek kişiyi,</w:t>
      </w:r>
    </w:p>
    <w:p w14:paraId="0CF3F57B" w14:textId="7D2E5E4F" w:rsidR="00720605" w:rsidRPr="00492098" w:rsidRDefault="00720605" w:rsidP="00720605">
      <w:pPr>
        <w:jc w:val="both"/>
        <w:rPr>
          <w:rFonts w:ascii="Times New Roman" w:hAnsi="Times New Roman" w:cs="Times New Roman"/>
        </w:rPr>
      </w:pPr>
      <w:r w:rsidRPr="00492098">
        <w:rPr>
          <w:rFonts w:ascii="Times New Roman" w:hAnsi="Times New Roman" w:cs="Times New Roman"/>
        </w:rPr>
        <w:t>“</w:t>
      </w:r>
      <w:r w:rsidRPr="00492098">
        <w:rPr>
          <w:rFonts w:ascii="Times New Roman" w:hAnsi="Times New Roman" w:cs="Times New Roman"/>
          <w:b/>
          <w:bCs/>
        </w:rPr>
        <w:t>İmha</w:t>
      </w:r>
      <w:r w:rsidR="008B4137">
        <w:rPr>
          <w:rFonts w:ascii="Times New Roman" w:hAnsi="Times New Roman" w:cs="Times New Roman"/>
        </w:rPr>
        <w:t>” K</w:t>
      </w:r>
      <w:r w:rsidRPr="00492098">
        <w:rPr>
          <w:rFonts w:ascii="Times New Roman" w:hAnsi="Times New Roman" w:cs="Times New Roman"/>
        </w:rPr>
        <w:t>işisel verilerin silinmesini, yok edilmesini veya anonim hale getirilmesini,</w:t>
      </w:r>
    </w:p>
    <w:p w14:paraId="5B0B9857" w14:textId="77777777" w:rsidR="00E131EB" w:rsidRPr="00492098" w:rsidRDefault="00E131EB" w:rsidP="00E131EB">
      <w:pPr>
        <w:jc w:val="both"/>
        <w:rPr>
          <w:rFonts w:ascii="Times New Roman" w:hAnsi="Times New Roman" w:cs="Times New Roman"/>
        </w:rPr>
      </w:pPr>
      <w:r w:rsidRPr="00492098">
        <w:rPr>
          <w:rFonts w:ascii="Times New Roman" w:hAnsi="Times New Roman" w:cs="Times New Roman"/>
        </w:rPr>
        <w:t xml:space="preserve"> “</w:t>
      </w:r>
      <w:r w:rsidRPr="00492098">
        <w:rPr>
          <w:rFonts w:ascii="Times New Roman" w:hAnsi="Times New Roman" w:cs="Times New Roman"/>
          <w:b/>
          <w:bCs/>
        </w:rPr>
        <w:t>Kişisel veri</w:t>
      </w:r>
      <w:r w:rsidRPr="00492098">
        <w:rPr>
          <w:rFonts w:ascii="Times New Roman" w:hAnsi="Times New Roman" w:cs="Times New Roman"/>
        </w:rPr>
        <w:t>” kimliği belirli veya belirlenebilir gerçek kişiye ilişkin her türlü bilgiyi,</w:t>
      </w:r>
    </w:p>
    <w:p w14:paraId="6A6BEDCA" w14:textId="6380B0CD" w:rsidR="00E131EB" w:rsidRPr="00492098" w:rsidRDefault="00E131EB" w:rsidP="00E131EB">
      <w:pPr>
        <w:jc w:val="both"/>
        <w:rPr>
          <w:rFonts w:ascii="Times New Roman" w:hAnsi="Times New Roman" w:cs="Times New Roman"/>
        </w:rPr>
      </w:pPr>
      <w:r w:rsidRPr="00492098">
        <w:rPr>
          <w:rFonts w:ascii="Times New Roman" w:hAnsi="Times New Roman" w:cs="Times New Roman"/>
        </w:rPr>
        <w:t>“</w:t>
      </w:r>
      <w:r w:rsidRPr="00492098">
        <w:rPr>
          <w:rFonts w:ascii="Times New Roman" w:hAnsi="Times New Roman" w:cs="Times New Roman"/>
          <w:b/>
          <w:bCs/>
        </w:rPr>
        <w:t>Kişisel verilerin işlenmesi</w:t>
      </w:r>
      <w:r w:rsidRPr="00492098">
        <w:rPr>
          <w:rFonts w:ascii="Times New Roman" w:hAnsi="Times New Roman" w:cs="Times New Roman"/>
        </w:rP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w:t>
      </w:r>
    </w:p>
    <w:p w14:paraId="71742457" w14:textId="2F69309B" w:rsidR="00E131EB" w:rsidRPr="00492098" w:rsidRDefault="00E131EB" w:rsidP="00E131EB">
      <w:pPr>
        <w:jc w:val="both"/>
        <w:rPr>
          <w:rFonts w:ascii="Times New Roman" w:hAnsi="Times New Roman" w:cs="Times New Roman"/>
        </w:rPr>
      </w:pPr>
      <w:r w:rsidRPr="00492098">
        <w:rPr>
          <w:rFonts w:ascii="Times New Roman" w:hAnsi="Times New Roman" w:cs="Times New Roman"/>
        </w:rPr>
        <w:t>“</w:t>
      </w:r>
      <w:r w:rsidRPr="00492098">
        <w:rPr>
          <w:rFonts w:ascii="Times New Roman" w:hAnsi="Times New Roman" w:cs="Times New Roman"/>
          <w:b/>
          <w:bCs/>
        </w:rPr>
        <w:t>Kurul</w:t>
      </w:r>
      <w:r w:rsidRPr="00492098">
        <w:rPr>
          <w:rFonts w:ascii="Times New Roman" w:hAnsi="Times New Roman" w:cs="Times New Roman"/>
        </w:rPr>
        <w:t xml:space="preserve">” Kişisel Verileri Koruma Kurulunu, </w:t>
      </w:r>
    </w:p>
    <w:p w14:paraId="7DD2B5EE" w14:textId="4E0A783E" w:rsidR="00E131EB" w:rsidRPr="00492098" w:rsidRDefault="00E131EB" w:rsidP="00E131EB">
      <w:pPr>
        <w:jc w:val="both"/>
        <w:rPr>
          <w:rFonts w:ascii="Times New Roman" w:hAnsi="Times New Roman" w:cs="Times New Roman"/>
        </w:rPr>
      </w:pPr>
      <w:r w:rsidRPr="00492098">
        <w:rPr>
          <w:rFonts w:ascii="Times New Roman" w:hAnsi="Times New Roman" w:cs="Times New Roman"/>
        </w:rPr>
        <w:t>“</w:t>
      </w:r>
      <w:r w:rsidRPr="00492098">
        <w:rPr>
          <w:rFonts w:ascii="Times New Roman" w:hAnsi="Times New Roman" w:cs="Times New Roman"/>
          <w:b/>
          <w:bCs/>
        </w:rPr>
        <w:t>Kurum</w:t>
      </w:r>
      <w:r w:rsidRPr="00492098">
        <w:rPr>
          <w:rFonts w:ascii="Times New Roman" w:hAnsi="Times New Roman" w:cs="Times New Roman"/>
        </w:rPr>
        <w:t xml:space="preserve">” Kişisel Verileri Koruma Kurumunu, </w:t>
      </w:r>
    </w:p>
    <w:p w14:paraId="02B3BC11" w14:textId="6A1DA991" w:rsidR="00C635E2" w:rsidRPr="00492098" w:rsidRDefault="00C635E2" w:rsidP="00C635E2">
      <w:pPr>
        <w:jc w:val="both"/>
        <w:rPr>
          <w:rFonts w:ascii="Times New Roman" w:hAnsi="Times New Roman" w:cs="Times New Roman"/>
        </w:rPr>
      </w:pPr>
      <w:r w:rsidRPr="00492098">
        <w:rPr>
          <w:rFonts w:ascii="Times New Roman" w:hAnsi="Times New Roman" w:cs="Times New Roman"/>
        </w:rPr>
        <w:t>“</w:t>
      </w:r>
      <w:r w:rsidRPr="00492098">
        <w:rPr>
          <w:rFonts w:ascii="Times New Roman" w:hAnsi="Times New Roman" w:cs="Times New Roman"/>
          <w:b/>
          <w:bCs/>
        </w:rPr>
        <w:t>Özel nitelikli kişisel veri</w:t>
      </w:r>
      <w:r w:rsidRPr="00492098">
        <w:rPr>
          <w:rFonts w:ascii="Times New Roman" w:hAnsi="Times New Roman" w:cs="Times New Roman"/>
        </w:rPr>
        <w:t>”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p w14:paraId="2B5B392B" w14:textId="40C829B7" w:rsidR="00E131EB" w:rsidRPr="00492098" w:rsidRDefault="00E131EB" w:rsidP="00E131EB">
      <w:pPr>
        <w:jc w:val="both"/>
        <w:rPr>
          <w:rFonts w:ascii="Times New Roman" w:hAnsi="Times New Roman" w:cs="Times New Roman"/>
        </w:rPr>
      </w:pPr>
      <w:r w:rsidRPr="00492098">
        <w:rPr>
          <w:rFonts w:ascii="Times New Roman" w:hAnsi="Times New Roman" w:cs="Times New Roman"/>
        </w:rPr>
        <w:t>“</w:t>
      </w:r>
      <w:r w:rsidRPr="00492098">
        <w:rPr>
          <w:rFonts w:ascii="Times New Roman" w:hAnsi="Times New Roman" w:cs="Times New Roman"/>
          <w:b/>
          <w:bCs/>
        </w:rPr>
        <w:t>Veri işleyen</w:t>
      </w:r>
      <w:r w:rsidRPr="00492098">
        <w:rPr>
          <w:rFonts w:ascii="Times New Roman" w:hAnsi="Times New Roman" w:cs="Times New Roman"/>
        </w:rPr>
        <w:t xml:space="preserve">” Veri sorumlusunun verdiği yetkiye dayanarak onun adına kişisel verileri işleyen gerçek veya tüzel kişiyi, </w:t>
      </w:r>
    </w:p>
    <w:p w14:paraId="3822CA1C" w14:textId="6A1C20C3" w:rsidR="00E131EB" w:rsidRPr="00492098" w:rsidRDefault="00E131EB" w:rsidP="00E131EB">
      <w:pPr>
        <w:jc w:val="both"/>
        <w:rPr>
          <w:rFonts w:ascii="Times New Roman" w:hAnsi="Times New Roman" w:cs="Times New Roman"/>
        </w:rPr>
      </w:pPr>
      <w:r w:rsidRPr="00492098">
        <w:rPr>
          <w:rFonts w:ascii="Times New Roman" w:hAnsi="Times New Roman" w:cs="Times New Roman"/>
        </w:rPr>
        <w:t>“</w:t>
      </w:r>
      <w:r w:rsidRPr="00492098">
        <w:rPr>
          <w:rFonts w:ascii="Times New Roman" w:hAnsi="Times New Roman" w:cs="Times New Roman"/>
          <w:b/>
          <w:bCs/>
        </w:rPr>
        <w:t>Veri kayıt sistemi</w:t>
      </w:r>
      <w:r w:rsidRPr="00492098">
        <w:rPr>
          <w:rFonts w:ascii="Times New Roman" w:hAnsi="Times New Roman" w:cs="Times New Roman"/>
        </w:rPr>
        <w:t xml:space="preserve">” Kişisel verilerin belirli kriterlere göre yapılandırılarak işlendiği kayıt sistemini, </w:t>
      </w:r>
    </w:p>
    <w:p w14:paraId="62BB582B" w14:textId="77777777" w:rsidR="00C635E2" w:rsidRPr="00492098" w:rsidRDefault="00E131EB" w:rsidP="00E131EB">
      <w:pPr>
        <w:jc w:val="both"/>
        <w:rPr>
          <w:rFonts w:ascii="Times New Roman" w:hAnsi="Times New Roman" w:cs="Times New Roman"/>
        </w:rPr>
      </w:pPr>
      <w:r w:rsidRPr="00492098">
        <w:rPr>
          <w:rFonts w:ascii="Times New Roman" w:hAnsi="Times New Roman" w:cs="Times New Roman"/>
        </w:rPr>
        <w:t>“</w:t>
      </w:r>
      <w:r w:rsidRPr="00492098">
        <w:rPr>
          <w:rFonts w:ascii="Times New Roman" w:hAnsi="Times New Roman" w:cs="Times New Roman"/>
          <w:b/>
          <w:bCs/>
        </w:rPr>
        <w:t>Veri sorumlusu</w:t>
      </w:r>
      <w:r w:rsidRPr="00492098">
        <w:rPr>
          <w:rFonts w:ascii="Times New Roman" w:hAnsi="Times New Roman" w:cs="Times New Roman"/>
        </w:rPr>
        <w:t>” Kişisel verilerin işleme amaçlarını ve vasıtalarını belirleyen, veri kayıt sisteminin kurulmasından ve yönetilmesinden sorumlu olan gerçek veya tüzel kişiyi</w:t>
      </w:r>
      <w:r w:rsidR="00C635E2" w:rsidRPr="00492098">
        <w:rPr>
          <w:rFonts w:ascii="Times New Roman" w:hAnsi="Times New Roman" w:cs="Times New Roman"/>
        </w:rPr>
        <w:t>,</w:t>
      </w:r>
    </w:p>
    <w:p w14:paraId="481AA666" w14:textId="76B614CD" w:rsidR="00E131EB" w:rsidRPr="00492098" w:rsidRDefault="00D93DF5" w:rsidP="00E131EB">
      <w:pPr>
        <w:jc w:val="both"/>
        <w:rPr>
          <w:rFonts w:ascii="Times New Roman" w:hAnsi="Times New Roman" w:cs="Times New Roman"/>
        </w:rPr>
      </w:pPr>
      <w:r w:rsidRPr="00492098">
        <w:rPr>
          <w:rFonts w:ascii="Times New Roman" w:hAnsi="Times New Roman" w:cs="Times New Roman"/>
        </w:rPr>
        <w:t>“</w:t>
      </w:r>
      <w:r w:rsidRPr="00492098">
        <w:rPr>
          <w:rFonts w:ascii="Times New Roman" w:hAnsi="Times New Roman" w:cs="Times New Roman"/>
          <w:b/>
        </w:rPr>
        <w:t>Web sitesi</w:t>
      </w:r>
      <w:r w:rsidR="00ED6B38" w:rsidRPr="00492098">
        <w:rPr>
          <w:rFonts w:ascii="Times New Roman" w:hAnsi="Times New Roman" w:cs="Times New Roman"/>
        </w:rPr>
        <w:t xml:space="preserve"> </w:t>
      </w:r>
      <w:r w:rsidR="008B4137" w:rsidRPr="008B4137">
        <w:rPr>
          <w:rFonts w:ascii="Times New Roman" w:hAnsi="Times New Roman" w:cs="Times New Roman"/>
        </w:rPr>
        <w:t>https://etitaygroup.com/tr</w:t>
      </w:r>
      <w:r w:rsidR="00ED6B38" w:rsidRPr="00492098">
        <w:rPr>
          <w:rFonts w:ascii="Times New Roman" w:hAnsi="Times New Roman" w:cs="Times New Roman"/>
        </w:rPr>
        <w:t xml:space="preserve"> </w:t>
      </w:r>
      <w:r w:rsidRPr="00492098">
        <w:rPr>
          <w:rFonts w:ascii="Times New Roman" w:hAnsi="Times New Roman" w:cs="Times New Roman"/>
          <w:color w:val="000000" w:themeColor="text1"/>
          <w:lang w:eastAsia="tr-TR"/>
        </w:rPr>
        <w:t>adresini</w:t>
      </w:r>
      <w:r w:rsidRPr="00492098">
        <w:rPr>
          <w:rFonts w:ascii="Times New Roman" w:hAnsi="Times New Roman" w:cs="Times New Roman"/>
        </w:rPr>
        <w:t>,</w:t>
      </w:r>
      <w:r w:rsidR="00422DCA" w:rsidRPr="00492098">
        <w:rPr>
          <w:rFonts w:ascii="Times New Roman" w:hAnsi="Times New Roman" w:cs="Times New Roman"/>
        </w:rPr>
        <w:t xml:space="preserve"> </w:t>
      </w:r>
      <w:r w:rsidR="00E131EB" w:rsidRPr="00492098">
        <w:rPr>
          <w:rFonts w:ascii="Times New Roman" w:hAnsi="Times New Roman" w:cs="Times New Roman"/>
        </w:rPr>
        <w:t>ifade eder.</w:t>
      </w:r>
    </w:p>
    <w:p w14:paraId="402F53F2" w14:textId="22EB4E97" w:rsidR="00D207E9" w:rsidRDefault="00D207E9" w:rsidP="00E131EB">
      <w:pPr>
        <w:jc w:val="both"/>
        <w:rPr>
          <w:rFonts w:ascii="Times New Roman" w:hAnsi="Times New Roman" w:cs="Times New Roman"/>
        </w:rPr>
      </w:pPr>
    </w:p>
    <w:p w14:paraId="3832CCCD" w14:textId="40531A02" w:rsidR="008B4137" w:rsidRDefault="008B4137" w:rsidP="00E131EB">
      <w:pPr>
        <w:jc w:val="both"/>
        <w:rPr>
          <w:rFonts w:ascii="Times New Roman" w:hAnsi="Times New Roman" w:cs="Times New Roman"/>
        </w:rPr>
      </w:pPr>
    </w:p>
    <w:p w14:paraId="4F1986E2" w14:textId="77777777" w:rsidR="008B4137" w:rsidRDefault="008B4137" w:rsidP="00E131EB">
      <w:pPr>
        <w:jc w:val="both"/>
        <w:rPr>
          <w:rFonts w:ascii="Times New Roman" w:hAnsi="Times New Roman" w:cs="Times New Roman"/>
        </w:rPr>
      </w:pPr>
    </w:p>
    <w:p w14:paraId="769B4526" w14:textId="77777777" w:rsidR="00D207E9" w:rsidRPr="00492098" w:rsidRDefault="00D207E9" w:rsidP="00E131EB">
      <w:pPr>
        <w:jc w:val="both"/>
        <w:rPr>
          <w:rFonts w:ascii="Times New Roman" w:hAnsi="Times New Roman" w:cs="Times New Roman"/>
        </w:rPr>
      </w:pPr>
    </w:p>
    <w:p w14:paraId="3A81522F" w14:textId="618EA116" w:rsidR="00422DCA" w:rsidRPr="00492098" w:rsidRDefault="00C635E2" w:rsidP="00E131EB">
      <w:pPr>
        <w:jc w:val="both"/>
        <w:rPr>
          <w:rFonts w:ascii="Times New Roman" w:hAnsi="Times New Roman" w:cs="Times New Roman"/>
          <w:b/>
          <w:bCs/>
        </w:rPr>
      </w:pPr>
      <w:r w:rsidRPr="00492098">
        <w:rPr>
          <w:rFonts w:ascii="Times New Roman" w:hAnsi="Times New Roman" w:cs="Times New Roman"/>
          <w:b/>
          <w:bCs/>
        </w:rPr>
        <w:t xml:space="preserve">2. </w:t>
      </w:r>
      <w:r w:rsidR="00115DE1" w:rsidRPr="00492098">
        <w:rPr>
          <w:rFonts w:ascii="Times New Roman" w:hAnsi="Times New Roman" w:cs="Times New Roman"/>
          <w:b/>
          <w:bCs/>
        </w:rPr>
        <w:t xml:space="preserve">KİŞİSEL VERİLERİN İŞLENMESİ VE KORUNMASI POLİTİKASININ </w:t>
      </w:r>
      <w:r w:rsidRPr="00492098">
        <w:rPr>
          <w:rFonts w:ascii="Times New Roman" w:hAnsi="Times New Roman" w:cs="Times New Roman"/>
          <w:b/>
          <w:bCs/>
        </w:rPr>
        <w:t>AMA</w:t>
      </w:r>
      <w:r w:rsidR="00422DCA" w:rsidRPr="00492098">
        <w:rPr>
          <w:rFonts w:ascii="Times New Roman" w:hAnsi="Times New Roman" w:cs="Times New Roman"/>
          <w:b/>
          <w:bCs/>
        </w:rPr>
        <w:t>CI</w:t>
      </w:r>
    </w:p>
    <w:p w14:paraId="7432A2BF" w14:textId="65478788" w:rsidR="00720605" w:rsidRPr="00492098" w:rsidRDefault="00D20793" w:rsidP="003B153C">
      <w:pPr>
        <w:spacing w:line="276" w:lineRule="auto"/>
        <w:jc w:val="both"/>
        <w:rPr>
          <w:rFonts w:ascii="Times New Roman" w:hAnsi="Times New Roman" w:cs="Times New Roman"/>
        </w:rPr>
      </w:pPr>
      <w:r w:rsidRPr="00492098">
        <w:rPr>
          <w:rFonts w:ascii="Times New Roman" w:hAnsi="Times New Roman" w:cs="Times New Roman"/>
        </w:rPr>
        <w:t>İşbu Kişisel Verilerin İşlenmesi ve Korunması Politikası (“</w:t>
      </w:r>
      <w:r w:rsidRPr="00492098">
        <w:rPr>
          <w:rFonts w:ascii="Times New Roman" w:hAnsi="Times New Roman" w:cs="Times New Roman"/>
          <w:b/>
        </w:rPr>
        <w:t>Politika</w:t>
      </w:r>
      <w:r w:rsidRPr="00492098">
        <w:rPr>
          <w:rFonts w:ascii="Times New Roman" w:hAnsi="Times New Roman" w:cs="Times New Roman"/>
        </w:rPr>
        <w:t>”)</w:t>
      </w:r>
      <w:r w:rsidR="004D0F9E" w:rsidRPr="00492098">
        <w:rPr>
          <w:rFonts w:ascii="Times New Roman" w:hAnsi="Times New Roman" w:cs="Times New Roman"/>
        </w:rPr>
        <w:t xml:space="preserve">, </w:t>
      </w:r>
      <w:r w:rsidR="008B4137">
        <w:rPr>
          <w:rFonts w:ascii="Times New Roman" w:hAnsi="Times New Roman" w:cs="Times New Roman"/>
        </w:rPr>
        <w:t>Etitay</w:t>
      </w:r>
      <w:r w:rsidR="00183F1D" w:rsidRPr="00492098">
        <w:rPr>
          <w:rFonts w:ascii="Times New Roman" w:hAnsi="Times New Roman" w:cs="Times New Roman"/>
        </w:rPr>
        <w:t xml:space="preserve"> Enerji Endüstri </w:t>
      </w:r>
      <w:r w:rsidR="001C138D" w:rsidRPr="00492098">
        <w:rPr>
          <w:rFonts w:ascii="Times New Roman" w:hAnsi="Times New Roman" w:cs="Times New Roman"/>
        </w:rPr>
        <w:t>Anonim Şirketi’nin (“</w:t>
      </w:r>
      <w:r w:rsidR="008B4137">
        <w:rPr>
          <w:rFonts w:ascii="Times New Roman" w:hAnsi="Times New Roman" w:cs="Times New Roman"/>
          <w:b/>
        </w:rPr>
        <w:t>Etitay</w:t>
      </w:r>
      <w:r w:rsidR="00422DCA" w:rsidRPr="00492098">
        <w:rPr>
          <w:rFonts w:ascii="Times New Roman" w:hAnsi="Times New Roman" w:cs="Times New Roman"/>
          <w:b/>
        </w:rPr>
        <w:t xml:space="preserve"> Enerji</w:t>
      </w:r>
      <w:r w:rsidR="001C138D" w:rsidRPr="00492098">
        <w:rPr>
          <w:rFonts w:ascii="Times New Roman" w:hAnsi="Times New Roman" w:cs="Times New Roman"/>
        </w:rPr>
        <w:t xml:space="preserve">”) </w:t>
      </w:r>
      <w:r w:rsidR="004D0F9E" w:rsidRPr="00492098">
        <w:rPr>
          <w:rFonts w:ascii="Times New Roman" w:hAnsi="Times New Roman" w:cs="Times New Roman"/>
        </w:rPr>
        <w:t>gerçekleştirmekte olduğu işleme, koruma</w:t>
      </w:r>
      <w:r w:rsidR="00691F29" w:rsidRPr="00492098">
        <w:rPr>
          <w:rFonts w:ascii="Times New Roman" w:hAnsi="Times New Roman" w:cs="Times New Roman"/>
        </w:rPr>
        <w:t xml:space="preserve"> </w:t>
      </w:r>
      <w:r w:rsidR="004D0F9E" w:rsidRPr="00492098">
        <w:rPr>
          <w:rFonts w:ascii="Times New Roman" w:hAnsi="Times New Roman" w:cs="Times New Roman"/>
        </w:rPr>
        <w:t xml:space="preserve">faaliyetlerine ilişkin iş ve işlemler konusunda usul ve esasları belirlemek amacıyla hazırlanmıştır. </w:t>
      </w:r>
    </w:p>
    <w:p w14:paraId="1C40506D" w14:textId="41FD3EBC" w:rsidR="003B153C" w:rsidRPr="00492098" w:rsidRDefault="003B153C" w:rsidP="003B153C">
      <w:pPr>
        <w:spacing w:line="276" w:lineRule="auto"/>
        <w:jc w:val="both"/>
        <w:rPr>
          <w:rFonts w:ascii="Times New Roman" w:hAnsi="Times New Roman" w:cs="Times New Roman"/>
        </w:rPr>
      </w:pPr>
      <w:r w:rsidRPr="00492098">
        <w:rPr>
          <w:rFonts w:ascii="Times New Roman" w:hAnsi="Times New Roman" w:cs="Times New Roman"/>
        </w:rPr>
        <w:t>A</w:t>
      </w:r>
      <w:r w:rsidR="006378E2" w:rsidRPr="00492098">
        <w:rPr>
          <w:rFonts w:ascii="Times New Roman" w:hAnsi="Times New Roman" w:cs="Times New Roman"/>
        </w:rPr>
        <w:t>şağıda</w:t>
      </w:r>
      <w:r w:rsidRPr="00492098">
        <w:rPr>
          <w:rFonts w:ascii="Times New Roman" w:hAnsi="Times New Roman" w:cs="Times New Roman"/>
        </w:rPr>
        <w:t xml:space="preserve"> belirtilen amaçlar doğrultusunda</w:t>
      </w:r>
      <w:r w:rsidR="00BB1C57" w:rsidRPr="00492098">
        <w:rPr>
          <w:rFonts w:ascii="Times New Roman" w:hAnsi="Times New Roman" w:cs="Times New Roman"/>
        </w:rPr>
        <w:t xml:space="preserve"> işlenen verilerin</w:t>
      </w:r>
      <w:r w:rsidRPr="00492098">
        <w:rPr>
          <w:rFonts w:ascii="Times New Roman" w:hAnsi="Times New Roman" w:cs="Times New Roman"/>
        </w:rPr>
        <w:t xml:space="preserve">, </w:t>
      </w:r>
      <w:r w:rsidR="008B4137">
        <w:rPr>
          <w:rFonts w:ascii="Times New Roman" w:hAnsi="Times New Roman" w:cs="Times New Roman"/>
        </w:rPr>
        <w:t>Etitay</w:t>
      </w:r>
      <w:r w:rsidR="00183F1D" w:rsidRPr="00492098">
        <w:rPr>
          <w:rFonts w:ascii="Times New Roman" w:hAnsi="Times New Roman" w:cs="Times New Roman"/>
        </w:rPr>
        <w:t xml:space="preserve"> Enerji </w:t>
      </w:r>
      <w:r w:rsidRPr="00492098">
        <w:rPr>
          <w:rFonts w:ascii="Times New Roman" w:hAnsi="Times New Roman" w:cs="Times New Roman"/>
        </w:rPr>
        <w:t xml:space="preserve">tarafından kişisel verilerin işlenmesi ve korunması bakımından her türlü idari ve teknik önlemler alınması, iç prosedürler oluşturulması, farkındalığın yükseltilmesi için gerekli eğitimlerin yapılması hedeflenmektedir. Hissedarlar, yetkililer, çalışanlar ve iş ortaklarının Kanun süreçlerine uyumları için gerekli tüm önlemler alınarak uygun ve etkin denetim mekanizmaları kurulması amaçlanmaktadır. </w:t>
      </w:r>
    </w:p>
    <w:tbl>
      <w:tblPr>
        <w:tblStyle w:val="TabloKlavuzu"/>
        <w:tblW w:w="0" w:type="auto"/>
        <w:tblLook w:val="04A0" w:firstRow="1" w:lastRow="0" w:firstColumn="1" w:lastColumn="0" w:noHBand="0" w:noVBand="1"/>
      </w:tblPr>
      <w:tblGrid>
        <w:gridCol w:w="9062"/>
      </w:tblGrid>
      <w:tr w:rsidR="009E171B" w:rsidRPr="00492098" w14:paraId="3B648DD4" w14:textId="77777777" w:rsidTr="00374B4C">
        <w:tc>
          <w:tcPr>
            <w:tcW w:w="9062" w:type="dxa"/>
            <w:shd w:val="clear" w:color="auto" w:fill="262626" w:themeFill="text1" w:themeFillTint="D9"/>
          </w:tcPr>
          <w:p w14:paraId="0B89AAA7" w14:textId="75A13EA5" w:rsidR="00BE1F4F" w:rsidRPr="00492098" w:rsidRDefault="009E171B" w:rsidP="00BE1F4F">
            <w:pPr>
              <w:tabs>
                <w:tab w:val="left" w:pos="2679"/>
              </w:tabs>
              <w:spacing w:line="276" w:lineRule="auto"/>
              <w:jc w:val="center"/>
              <w:rPr>
                <w:rFonts w:ascii="Times New Roman" w:hAnsi="Times New Roman" w:cs="Times New Roman"/>
                <w:b/>
                <w:color w:val="FFFFFF" w:themeColor="background1"/>
                <w:highlight w:val="darkGray"/>
              </w:rPr>
            </w:pPr>
            <w:r w:rsidRPr="00492098">
              <w:rPr>
                <w:rFonts w:ascii="Times New Roman" w:hAnsi="Times New Roman" w:cs="Times New Roman"/>
                <w:b/>
                <w:color w:val="FFFFFF" w:themeColor="background1"/>
              </w:rPr>
              <w:t>VERİ İŞLEME</w:t>
            </w:r>
            <w:r w:rsidR="00BE1F4F" w:rsidRPr="00492098">
              <w:rPr>
                <w:rFonts w:ascii="Times New Roman" w:hAnsi="Times New Roman" w:cs="Times New Roman"/>
                <w:b/>
                <w:color w:val="FFFFFF" w:themeColor="background1"/>
              </w:rPr>
              <w:t xml:space="preserve"> AMAÇLARI</w:t>
            </w:r>
          </w:p>
        </w:tc>
      </w:tr>
      <w:tr w:rsidR="006378E2" w:rsidRPr="00492098" w14:paraId="022F9038" w14:textId="77777777" w:rsidTr="006378E2">
        <w:tc>
          <w:tcPr>
            <w:tcW w:w="9062" w:type="dxa"/>
          </w:tcPr>
          <w:p w14:paraId="557EF2A5" w14:textId="0A36AA2D" w:rsidR="006378E2" w:rsidRPr="00492098" w:rsidRDefault="006378E2" w:rsidP="00BE1F4F">
            <w:pPr>
              <w:tabs>
                <w:tab w:val="left" w:pos="2679"/>
              </w:tabs>
              <w:spacing w:line="276" w:lineRule="auto"/>
              <w:jc w:val="both"/>
              <w:rPr>
                <w:rFonts w:ascii="Times New Roman" w:hAnsi="Times New Roman" w:cs="Times New Roman"/>
              </w:rPr>
            </w:pPr>
            <w:r w:rsidRPr="00492098">
              <w:rPr>
                <w:rFonts w:ascii="Times New Roman" w:hAnsi="Times New Roman" w:cs="Times New Roman"/>
              </w:rPr>
              <w:t>Sipariş almak</w:t>
            </w:r>
            <w:r w:rsidR="00BE1F4F" w:rsidRPr="00492098">
              <w:rPr>
                <w:rFonts w:ascii="Times New Roman" w:hAnsi="Times New Roman" w:cs="Times New Roman"/>
              </w:rPr>
              <w:tab/>
            </w:r>
          </w:p>
        </w:tc>
      </w:tr>
      <w:tr w:rsidR="006378E2" w:rsidRPr="00492098" w14:paraId="54DCB802" w14:textId="77777777" w:rsidTr="006378E2">
        <w:tc>
          <w:tcPr>
            <w:tcW w:w="9062" w:type="dxa"/>
          </w:tcPr>
          <w:p w14:paraId="75BC5383" w14:textId="75D72766" w:rsidR="006378E2" w:rsidRPr="00492098" w:rsidRDefault="006378E2" w:rsidP="003B153C">
            <w:pPr>
              <w:spacing w:line="276" w:lineRule="auto"/>
              <w:jc w:val="both"/>
              <w:rPr>
                <w:rFonts w:ascii="Times New Roman" w:hAnsi="Times New Roman" w:cs="Times New Roman"/>
              </w:rPr>
            </w:pPr>
            <w:r w:rsidRPr="00492098">
              <w:rPr>
                <w:rFonts w:ascii="Times New Roman" w:hAnsi="Times New Roman" w:cs="Times New Roman"/>
              </w:rPr>
              <w:t>Ürün ve hizmetleri sunmak</w:t>
            </w:r>
          </w:p>
        </w:tc>
      </w:tr>
      <w:tr w:rsidR="006378E2" w:rsidRPr="00492098" w14:paraId="43B6E40D" w14:textId="77777777" w:rsidTr="006378E2">
        <w:tc>
          <w:tcPr>
            <w:tcW w:w="9062" w:type="dxa"/>
          </w:tcPr>
          <w:p w14:paraId="328C1964" w14:textId="5A0F7B4D" w:rsidR="006378E2" w:rsidRPr="00492098" w:rsidRDefault="006378E2" w:rsidP="003B153C">
            <w:pPr>
              <w:spacing w:line="276" w:lineRule="auto"/>
              <w:jc w:val="both"/>
              <w:rPr>
                <w:rFonts w:ascii="Times New Roman" w:hAnsi="Times New Roman" w:cs="Times New Roman"/>
              </w:rPr>
            </w:pPr>
            <w:r w:rsidRPr="00492098">
              <w:rPr>
                <w:rFonts w:ascii="Times New Roman" w:hAnsi="Times New Roman" w:cs="Times New Roman"/>
              </w:rPr>
              <w:t>Ürün ve hizmetleri geliştirmek</w:t>
            </w:r>
          </w:p>
        </w:tc>
      </w:tr>
      <w:tr w:rsidR="006378E2" w:rsidRPr="00492098" w14:paraId="6C05A505" w14:textId="77777777" w:rsidTr="006378E2">
        <w:tc>
          <w:tcPr>
            <w:tcW w:w="9062" w:type="dxa"/>
          </w:tcPr>
          <w:p w14:paraId="5A578E94" w14:textId="1EFA0D92" w:rsidR="006378E2" w:rsidRPr="00492098" w:rsidRDefault="006378E2" w:rsidP="003B153C">
            <w:pPr>
              <w:spacing w:line="276" w:lineRule="auto"/>
              <w:jc w:val="both"/>
              <w:rPr>
                <w:rFonts w:ascii="Times New Roman" w:hAnsi="Times New Roman" w:cs="Times New Roman"/>
              </w:rPr>
            </w:pPr>
            <w:r w:rsidRPr="00492098">
              <w:rPr>
                <w:rFonts w:ascii="Times New Roman" w:hAnsi="Times New Roman" w:cs="Times New Roman"/>
              </w:rPr>
              <w:t>Sistemsel sorunların çözümü</w:t>
            </w:r>
          </w:p>
        </w:tc>
      </w:tr>
      <w:tr w:rsidR="006378E2" w:rsidRPr="00492098" w14:paraId="0E78ADD4" w14:textId="77777777" w:rsidTr="006378E2">
        <w:tc>
          <w:tcPr>
            <w:tcW w:w="9062" w:type="dxa"/>
          </w:tcPr>
          <w:p w14:paraId="2F98A82E" w14:textId="79E75049" w:rsidR="006378E2" w:rsidRPr="00492098" w:rsidRDefault="006378E2" w:rsidP="003B153C">
            <w:pPr>
              <w:spacing w:line="276" w:lineRule="auto"/>
              <w:jc w:val="both"/>
              <w:rPr>
                <w:rFonts w:ascii="Times New Roman" w:hAnsi="Times New Roman" w:cs="Times New Roman"/>
              </w:rPr>
            </w:pPr>
            <w:r w:rsidRPr="00492098">
              <w:rPr>
                <w:rFonts w:ascii="Times New Roman" w:hAnsi="Times New Roman" w:cs="Times New Roman"/>
              </w:rPr>
              <w:t>Ödeme işlemlerini gerçekleştirmek</w:t>
            </w:r>
          </w:p>
        </w:tc>
      </w:tr>
      <w:tr w:rsidR="006378E2" w:rsidRPr="00492098" w14:paraId="1AAD0AAA" w14:textId="77777777" w:rsidTr="006378E2">
        <w:tc>
          <w:tcPr>
            <w:tcW w:w="9062" w:type="dxa"/>
          </w:tcPr>
          <w:p w14:paraId="46B14B92" w14:textId="30C8D00F" w:rsidR="006378E2" w:rsidRPr="00492098" w:rsidRDefault="006378E2" w:rsidP="003B153C">
            <w:pPr>
              <w:spacing w:line="276" w:lineRule="auto"/>
              <w:jc w:val="both"/>
              <w:rPr>
                <w:rFonts w:ascii="Times New Roman" w:hAnsi="Times New Roman" w:cs="Times New Roman"/>
              </w:rPr>
            </w:pPr>
            <w:r w:rsidRPr="00492098">
              <w:rPr>
                <w:rFonts w:ascii="Times New Roman" w:hAnsi="Times New Roman" w:cs="Times New Roman"/>
              </w:rPr>
              <w:t>Siparişler, ürünler ve hizmetler hakkında pazarlama faaliyetlerinde kullanılmak-önceden onay verilmesi halinde-</w:t>
            </w:r>
          </w:p>
        </w:tc>
      </w:tr>
      <w:tr w:rsidR="006378E2" w:rsidRPr="00492098" w14:paraId="4D9B830B" w14:textId="77777777" w:rsidTr="006378E2">
        <w:tc>
          <w:tcPr>
            <w:tcW w:w="9062" w:type="dxa"/>
          </w:tcPr>
          <w:p w14:paraId="7B7EE170" w14:textId="5CB45D8C" w:rsidR="006378E2" w:rsidRPr="00492098" w:rsidRDefault="006378E2" w:rsidP="00ED6B38">
            <w:pPr>
              <w:spacing w:line="276" w:lineRule="auto"/>
              <w:jc w:val="both"/>
              <w:rPr>
                <w:rFonts w:ascii="Times New Roman" w:hAnsi="Times New Roman" w:cs="Times New Roman"/>
              </w:rPr>
            </w:pPr>
            <w:r w:rsidRPr="00492098">
              <w:rPr>
                <w:rFonts w:ascii="Times New Roman" w:hAnsi="Times New Roman" w:cs="Times New Roman"/>
              </w:rPr>
              <w:t xml:space="preserve">Alıcıya </w:t>
            </w:r>
            <w:r w:rsidR="00ED6B38" w:rsidRPr="00492098">
              <w:rPr>
                <w:rFonts w:ascii="Times New Roman" w:hAnsi="Times New Roman" w:cs="Times New Roman"/>
              </w:rPr>
              <w:t xml:space="preserve">ait bilgilerin güncellenmesinde </w:t>
            </w:r>
            <w:r w:rsidRPr="00492098">
              <w:rPr>
                <w:rFonts w:ascii="Times New Roman" w:hAnsi="Times New Roman" w:cs="Times New Roman"/>
              </w:rPr>
              <w:t>ve s</w:t>
            </w:r>
            <w:r w:rsidR="00ED6B38" w:rsidRPr="00492098">
              <w:rPr>
                <w:rFonts w:ascii="Times New Roman" w:hAnsi="Times New Roman" w:cs="Times New Roman"/>
              </w:rPr>
              <w:t>ürdürülmesi ile kurulan</w:t>
            </w:r>
            <w:r w:rsidRPr="00492098">
              <w:rPr>
                <w:rFonts w:ascii="Times New Roman" w:hAnsi="Times New Roman" w:cs="Times New Roman"/>
              </w:rPr>
              <w:t xml:space="preserve"> satış sözleşmesi ve sair sözleşmelerin ifası amacı</w:t>
            </w:r>
          </w:p>
        </w:tc>
      </w:tr>
      <w:tr w:rsidR="006378E2" w:rsidRPr="00492098" w14:paraId="117528EB" w14:textId="77777777" w:rsidTr="006378E2">
        <w:tc>
          <w:tcPr>
            <w:tcW w:w="9062" w:type="dxa"/>
          </w:tcPr>
          <w:p w14:paraId="61FF127D" w14:textId="37837C89" w:rsidR="006378E2" w:rsidRPr="00492098" w:rsidRDefault="006378E2" w:rsidP="003B153C">
            <w:pPr>
              <w:spacing w:line="276" w:lineRule="auto"/>
              <w:jc w:val="both"/>
              <w:rPr>
                <w:rFonts w:ascii="Times New Roman" w:hAnsi="Times New Roman" w:cs="Times New Roman"/>
              </w:rPr>
            </w:pPr>
            <w:r w:rsidRPr="00492098">
              <w:rPr>
                <w:rFonts w:ascii="Times New Roman" w:hAnsi="Times New Roman" w:cs="Times New Roman"/>
              </w:rPr>
              <w:t>Üçüncü kişilerin teknik, lojistik ve benzeri diğer işlevlerinin şirketimiz adına yerine getirilmesi</w:t>
            </w:r>
          </w:p>
        </w:tc>
      </w:tr>
      <w:tr w:rsidR="006378E2" w:rsidRPr="00492098" w14:paraId="711026EE" w14:textId="77777777" w:rsidTr="006378E2">
        <w:tc>
          <w:tcPr>
            <w:tcW w:w="9062" w:type="dxa"/>
          </w:tcPr>
          <w:p w14:paraId="7147F85E" w14:textId="71DC6B12" w:rsidR="006378E2" w:rsidRPr="00492098" w:rsidRDefault="006378E2" w:rsidP="006378E2">
            <w:pPr>
              <w:spacing w:line="276" w:lineRule="auto"/>
              <w:jc w:val="both"/>
              <w:rPr>
                <w:rFonts w:ascii="Times New Roman" w:hAnsi="Times New Roman" w:cs="Times New Roman"/>
              </w:rPr>
            </w:pPr>
            <w:r w:rsidRPr="00492098">
              <w:rPr>
                <w:rFonts w:ascii="Times New Roman" w:hAnsi="Times New Roman" w:cs="Times New Roman"/>
              </w:rPr>
              <w:t xml:space="preserve">Hukuki süreçlerin ve </w:t>
            </w:r>
            <w:r w:rsidR="001D6882" w:rsidRPr="00492098">
              <w:rPr>
                <w:rFonts w:ascii="Times New Roman" w:hAnsi="Times New Roman" w:cs="Times New Roman"/>
              </w:rPr>
              <w:t>resmî</w:t>
            </w:r>
            <w:r w:rsidRPr="00492098">
              <w:rPr>
                <w:rFonts w:ascii="Times New Roman" w:hAnsi="Times New Roman" w:cs="Times New Roman"/>
              </w:rPr>
              <w:t xml:space="preserve"> kurumlarla iletişim süreçlerinin takibi ve icrası</w:t>
            </w:r>
          </w:p>
        </w:tc>
      </w:tr>
      <w:tr w:rsidR="00C419B2" w:rsidRPr="00492098" w14:paraId="44334077" w14:textId="77777777" w:rsidTr="006378E2">
        <w:tc>
          <w:tcPr>
            <w:tcW w:w="9062" w:type="dxa"/>
          </w:tcPr>
          <w:p w14:paraId="51BFBFF0" w14:textId="2F75EA45" w:rsidR="00C419B2" w:rsidRPr="00492098" w:rsidRDefault="00732F3E" w:rsidP="00732F3E">
            <w:pPr>
              <w:spacing w:line="276" w:lineRule="auto"/>
              <w:jc w:val="both"/>
              <w:rPr>
                <w:rFonts w:ascii="Times New Roman" w:hAnsi="Times New Roman" w:cs="Times New Roman"/>
              </w:rPr>
            </w:pPr>
            <w:r w:rsidRPr="00492098">
              <w:rPr>
                <w:rFonts w:ascii="Times New Roman" w:hAnsi="Times New Roman" w:cs="Times New Roman"/>
              </w:rPr>
              <w:t>İnsan kaynakları süreçlerini yürütmek</w:t>
            </w:r>
          </w:p>
        </w:tc>
      </w:tr>
      <w:tr w:rsidR="00732F3E" w:rsidRPr="00492098" w14:paraId="439E7FDA" w14:textId="77777777" w:rsidTr="006378E2">
        <w:tc>
          <w:tcPr>
            <w:tcW w:w="9062" w:type="dxa"/>
          </w:tcPr>
          <w:p w14:paraId="3210A534" w14:textId="51275D90" w:rsidR="00732F3E" w:rsidRPr="00492098" w:rsidRDefault="00732F3E" w:rsidP="00732F3E">
            <w:pPr>
              <w:spacing w:line="276" w:lineRule="auto"/>
              <w:jc w:val="both"/>
              <w:rPr>
                <w:rFonts w:ascii="Times New Roman" w:hAnsi="Times New Roman" w:cs="Times New Roman"/>
              </w:rPr>
            </w:pPr>
            <w:r w:rsidRPr="00492098">
              <w:rPr>
                <w:rFonts w:ascii="Times New Roman" w:hAnsi="Times New Roman" w:cs="Times New Roman"/>
              </w:rPr>
              <w:t>Kurumsal iletişimi sağlamak</w:t>
            </w:r>
          </w:p>
        </w:tc>
      </w:tr>
      <w:tr w:rsidR="00732F3E" w:rsidRPr="00492098" w14:paraId="244DF025" w14:textId="77777777" w:rsidTr="006378E2">
        <w:tc>
          <w:tcPr>
            <w:tcW w:w="9062" w:type="dxa"/>
          </w:tcPr>
          <w:p w14:paraId="3C65B141" w14:textId="39AD7D12" w:rsidR="00732F3E" w:rsidRPr="00492098" w:rsidRDefault="00732F3E" w:rsidP="00732F3E">
            <w:pPr>
              <w:spacing w:line="276" w:lineRule="auto"/>
              <w:jc w:val="both"/>
              <w:rPr>
                <w:rFonts w:ascii="Times New Roman" w:hAnsi="Times New Roman" w:cs="Times New Roman"/>
              </w:rPr>
            </w:pPr>
            <w:r w:rsidRPr="00492098">
              <w:rPr>
                <w:rFonts w:ascii="Times New Roman" w:hAnsi="Times New Roman" w:cs="Times New Roman"/>
              </w:rPr>
              <w:t>Şirket güvenliğini sağlamak,</w:t>
            </w:r>
          </w:p>
        </w:tc>
      </w:tr>
      <w:tr w:rsidR="00732F3E" w:rsidRPr="00492098" w14:paraId="244A3180" w14:textId="77777777" w:rsidTr="006378E2">
        <w:tc>
          <w:tcPr>
            <w:tcW w:w="9062" w:type="dxa"/>
          </w:tcPr>
          <w:p w14:paraId="421B16E5" w14:textId="4593A8AD" w:rsidR="00732F3E" w:rsidRPr="00492098" w:rsidRDefault="00732F3E" w:rsidP="00732F3E">
            <w:pPr>
              <w:spacing w:line="276" w:lineRule="auto"/>
              <w:jc w:val="both"/>
              <w:rPr>
                <w:rFonts w:ascii="Times New Roman" w:hAnsi="Times New Roman" w:cs="Times New Roman"/>
              </w:rPr>
            </w:pPr>
            <w:r w:rsidRPr="00492098">
              <w:rPr>
                <w:rFonts w:ascii="Times New Roman" w:hAnsi="Times New Roman" w:cs="Times New Roman"/>
              </w:rPr>
              <w:t>İstatistiksel çalışmalar yapabilmek.</w:t>
            </w:r>
          </w:p>
        </w:tc>
      </w:tr>
      <w:tr w:rsidR="00732F3E" w:rsidRPr="00492098" w14:paraId="21F5AFAC" w14:textId="77777777" w:rsidTr="006378E2">
        <w:tc>
          <w:tcPr>
            <w:tcW w:w="9062" w:type="dxa"/>
          </w:tcPr>
          <w:p w14:paraId="066669CE" w14:textId="4F0673C2" w:rsidR="00732F3E" w:rsidRPr="00492098" w:rsidRDefault="00732F3E" w:rsidP="00732F3E">
            <w:pPr>
              <w:spacing w:line="276" w:lineRule="auto"/>
              <w:jc w:val="both"/>
              <w:rPr>
                <w:rFonts w:ascii="Times New Roman" w:hAnsi="Times New Roman" w:cs="Times New Roman"/>
              </w:rPr>
            </w:pPr>
            <w:r w:rsidRPr="00492098">
              <w:rPr>
                <w:rFonts w:ascii="Times New Roman" w:hAnsi="Times New Roman" w:cs="Times New Roman"/>
              </w:rPr>
              <w:t>İmzalanan sözleşmeler ve protokoller neticesinde iş ve işlemleri ifa edebilmek.</w:t>
            </w:r>
          </w:p>
        </w:tc>
      </w:tr>
      <w:tr w:rsidR="00732F3E" w:rsidRPr="00492098" w14:paraId="7DB85B7A" w14:textId="77777777" w:rsidTr="006378E2">
        <w:tc>
          <w:tcPr>
            <w:tcW w:w="9062" w:type="dxa"/>
          </w:tcPr>
          <w:p w14:paraId="4CB959D7" w14:textId="27E31E19" w:rsidR="00732F3E" w:rsidRPr="00492098" w:rsidRDefault="00732F3E" w:rsidP="00732F3E">
            <w:pPr>
              <w:spacing w:line="276" w:lineRule="auto"/>
              <w:jc w:val="both"/>
              <w:rPr>
                <w:rFonts w:ascii="Times New Roman" w:hAnsi="Times New Roman" w:cs="Times New Roman"/>
              </w:rPr>
            </w:pPr>
            <w:r w:rsidRPr="00492098">
              <w:rPr>
                <w:rFonts w:ascii="Times New Roman" w:hAnsi="Times New Roman" w:cs="Times New Roman"/>
              </w:rPr>
              <w:t>Şirket ile iş ilişkisinde bulunan gerçek / tüzel kişilerle irtibat sağlamak</w:t>
            </w:r>
          </w:p>
        </w:tc>
      </w:tr>
      <w:tr w:rsidR="00732F3E" w:rsidRPr="00492098" w14:paraId="14113F2D" w14:textId="77777777" w:rsidTr="006378E2">
        <w:tc>
          <w:tcPr>
            <w:tcW w:w="9062" w:type="dxa"/>
          </w:tcPr>
          <w:p w14:paraId="5016C1AF" w14:textId="2770A7D3" w:rsidR="00732F3E" w:rsidRPr="00492098" w:rsidRDefault="00732F3E" w:rsidP="00732F3E">
            <w:pPr>
              <w:spacing w:line="276" w:lineRule="auto"/>
              <w:jc w:val="both"/>
              <w:rPr>
                <w:rFonts w:ascii="Times New Roman" w:hAnsi="Times New Roman" w:cs="Times New Roman"/>
              </w:rPr>
            </w:pPr>
            <w:r w:rsidRPr="00492098">
              <w:rPr>
                <w:rFonts w:ascii="Times New Roman" w:hAnsi="Times New Roman" w:cs="Times New Roman"/>
              </w:rPr>
              <w:t>Yasal raporlamalar yapmak</w:t>
            </w:r>
          </w:p>
        </w:tc>
      </w:tr>
      <w:tr w:rsidR="00732F3E" w:rsidRPr="00492098" w14:paraId="116DB5C5" w14:textId="77777777" w:rsidTr="006378E2">
        <w:tc>
          <w:tcPr>
            <w:tcW w:w="9062" w:type="dxa"/>
          </w:tcPr>
          <w:p w14:paraId="55574E8F" w14:textId="4CBACE76" w:rsidR="00732F3E" w:rsidRPr="00492098" w:rsidRDefault="00732F3E" w:rsidP="00732F3E">
            <w:pPr>
              <w:spacing w:line="276" w:lineRule="auto"/>
              <w:jc w:val="both"/>
              <w:rPr>
                <w:rFonts w:ascii="Times New Roman" w:hAnsi="Times New Roman" w:cs="Times New Roman"/>
              </w:rPr>
            </w:pPr>
            <w:r w:rsidRPr="00492098">
              <w:rPr>
                <w:rFonts w:ascii="Times New Roman" w:hAnsi="Times New Roman" w:cs="Times New Roman"/>
              </w:rPr>
              <w:t>İleride doğabilecek hukuki uyuşmazlıklarda delil olarak ispat yükümlülüğü</w:t>
            </w:r>
          </w:p>
        </w:tc>
      </w:tr>
      <w:tr w:rsidR="00732F3E" w:rsidRPr="00492098" w14:paraId="7579616E" w14:textId="77777777" w:rsidTr="006378E2">
        <w:tc>
          <w:tcPr>
            <w:tcW w:w="9062" w:type="dxa"/>
          </w:tcPr>
          <w:p w14:paraId="761DEF7C" w14:textId="335A729D" w:rsidR="00732F3E" w:rsidRPr="00492098" w:rsidRDefault="001D6882" w:rsidP="001D6882">
            <w:pPr>
              <w:spacing w:line="276" w:lineRule="auto"/>
              <w:jc w:val="both"/>
              <w:rPr>
                <w:rFonts w:ascii="Times New Roman" w:hAnsi="Times New Roman" w:cs="Times New Roman"/>
              </w:rPr>
            </w:pPr>
            <w:r w:rsidRPr="00492098">
              <w:rPr>
                <w:rFonts w:ascii="Times New Roman" w:hAnsi="Times New Roman" w:cs="Times New Roman"/>
              </w:rPr>
              <w:t>Sponsorluk Faaliyetlerinin Yürütülmesi</w:t>
            </w:r>
          </w:p>
        </w:tc>
      </w:tr>
      <w:tr w:rsidR="00732F3E" w:rsidRPr="00492098" w14:paraId="3BA0A245" w14:textId="77777777" w:rsidTr="006378E2">
        <w:tc>
          <w:tcPr>
            <w:tcW w:w="9062" w:type="dxa"/>
          </w:tcPr>
          <w:p w14:paraId="08D70327" w14:textId="074CC9B0" w:rsidR="00732F3E" w:rsidRPr="00492098" w:rsidRDefault="001D6882" w:rsidP="001D6882">
            <w:pPr>
              <w:spacing w:line="276" w:lineRule="auto"/>
              <w:jc w:val="both"/>
              <w:rPr>
                <w:rFonts w:ascii="Times New Roman" w:hAnsi="Times New Roman" w:cs="Times New Roman"/>
              </w:rPr>
            </w:pPr>
            <w:r w:rsidRPr="00492098">
              <w:rPr>
                <w:rFonts w:ascii="Times New Roman" w:hAnsi="Times New Roman" w:cs="Times New Roman"/>
              </w:rPr>
              <w:t>Saklama Ve Arşiv Faaliyetlerinin Yürütülmesi</w:t>
            </w:r>
          </w:p>
        </w:tc>
      </w:tr>
      <w:tr w:rsidR="00732F3E" w:rsidRPr="00492098" w14:paraId="38E2BFCF" w14:textId="77777777" w:rsidTr="006378E2">
        <w:tc>
          <w:tcPr>
            <w:tcW w:w="9062" w:type="dxa"/>
          </w:tcPr>
          <w:p w14:paraId="29C2FFF9" w14:textId="27E22B4C" w:rsidR="00732F3E" w:rsidRPr="00492098" w:rsidRDefault="001D6882" w:rsidP="001D6882">
            <w:pPr>
              <w:spacing w:line="276" w:lineRule="auto"/>
              <w:jc w:val="both"/>
              <w:rPr>
                <w:rFonts w:ascii="Times New Roman" w:hAnsi="Times New Roman" w:cs="Times New Roman"/>
              </w:rPr>
            </w:pPr>
            <w:r w:rsidRPr="00492098">
              <w:rPr>
                <w:rFonts w:ascii="Times New Roman" w:hAnsi="Times New Roman" w:cs="Times New Roman"/>
              </w:rPr>
              <w:t>Risk Yönetimi Süreçlerinin Yürütülmesi</w:t>
            </w:r>
          </w:p>
        </w:tc>
      </w:tr>
      <w:tr w:rsidR="001D6882" w:rsidRPr="00492098" w14:paraId="3AF17D13" w14:textId="77777777" w:rsidTr="006378E2">
        <w:tc>
          <w:tcPr>
            <w:tcW w:w="9062" w:type="dxa"/>
          </w:tcPr>
          <w:p w14:paraId="5C68C8F0" w14:textId="4E0D42E9" w:rsidR="001D6882" w:rsidRPr="00492098" w:rsidRDefault="001D6882" w:rsidP="001D6882">
            <w:pPr>
              <w:spacing w:line="276" w:lineRule="auto"/>
              <w:jc w:val="both"/>
              <w:rPr>
                <w:rFonts w:ascii="Times New Roman" w:hAnsi="Times New Roman" w:cs="Times New Roman"/>
              </w:rPr>
            </w:pPr>
            <w:r w:rsidRPr="00492098">
              <w:rPr>
                <w:rFonts w:ascii="Times New Roman" w:hAnsi="Times New Roman" w:cs="Times New Roman"/>
              </w:rPr>
              <w:t>Reklam / Kampanya / Promosyon Süreçlerinin Yürütülmesi</w:t>
            </w:r>
          </w:p>
        </w:tc>
      </w:tr>
      <w:tr w:rsidR="001D6882" w:rsidRPr="00492098" w14:paraId="6A4FFBAF" w14:textId="77777777" w:rsidTr="006378E2">
        <w:tc>
          <w:tcPr>
            <w:tcW w:w="9062" w:type="dxa"/>
          </w:tcPr>
          <w:p w14:paraId="15DA1478" w14:textId="6C806F01" w:rsidR="001D6882" w:rsidRPr="00492098" w:rsidRDefault="001D6882" w:rsidP="001D6882">
            <w:pPr>
              <w:spacing w:line="276" w:lineRule="auto"/>
              <w:jc w:val="both"/>
              <w:rPr>
                <w:rFonts w:ascii="Times New Roman" w:hAnsi="Times New Roman" w:cs="Times New Roman"/>
              </w:rPr>
            </w:pPr>
            <w:r w:rsidRPr="00492098">
              <w:rPr>
                <w:rFonts w:ascii="Times New Roman" w:hAnsi="Times New Roman" w:cs="Times New Roman"/>
              </w:rPr>
              <w:t>Performans Değerlendirme Süreçlerinin Yürütülmesi</w:t>
            </w:r>
          </w:p>
        </w:tc>
      </w:tr>
      <w:tr w:rsidR="00473DB4" w:rsidRPr="00492098" w14:paraId="4C295D17" w14:textId="77777777" w:rsidTr="006378E2">
        <w:tc>
          <w:tcPr>
            <w:tcW w:w="9062" w:type="dxa"/>
          </w:tcPr>
          <w:p w14:paraId="7D73524D" w14:textId="69E524C7" w:rsidR="00473DB4" w:rsidRPr="00492098" w:rsidRDefault="00473DB4" w:rsidP="001D6882">
            <w:pPr>
              <w:spacing w:line="276" w:lineRule="auto"/>
              <w:jc w:val="both"/>
              <w:rPr>
                <w:rFonts w:ascii="Times New Roman" w:hAnsi="Times New Roman" w:cs="Times New Roman"/>
              </w:rPr>
            </w:pPr>
            <w:r w:rsidRPr="00492098">
              <w:rPr>
                <w:rFonts w:ascii="Times New Roman" w:hAnsi="Times New Roman" w:cs="Times New Roman"/>
              </w:rPr>
              <w:t>Finans ve Muhasebe İşlerinin Yürütülmesi</w:t>
            </w:r>
          </w:p>
        </w:tc>
      </w:tr>
      <w:tr w:rsidR="006C11D0" w:rsidRPr="00492098" w14:paraId="5301D883" w14:textId="77777777" w:rsidTr="006378E2">
        <w:tc>
          <w:tcPr>
            <w:tcW w:w="9062" w:type="dxa"/>
          </w:tcPr>
          <w:p w14:paraId="0040DA42" w14:textId="7ACB8F5C" w:rsidR="006C11D0" w:rsidRPr="00492098" w:rsidRDefault="006C11D0" w:rsidP="001D6882">
            <w:pPr>
              <w:spacing w:line="276" w:lineRule="auto"/>
              <w:jc w:val="both"/>
              <w:rPr>
                <w:rFonts w:ascii="Times New Roman" w:hAnsi="Times New Roman" w:cs="Times New Roman"/>
              </w:rPr>
            </w:pPr>
            <w:r w:rsidRPr="00492098">
              <w:rPr>
                <w:rFonts w:ascii="Times New Roman" w:hAnsi="Times New Roman" w:cs="Times New Roman"/>
              </w:rPr>
              <w:t>İletişim Faaliyetlerinin Yürütülmesi</w:t>
            </w:r>
          </w:p>
        </w:tc>
      </w:tr>
      <w:tr w:rsidR="00555E26" w:rsidRPr="00492098" w14:paraId="1AF2E963" w14:textId="77777777" w:rsidTr="006378E2">
        <w:tc>
          <w:tcPr>
            <w:tcW w:w="9062" w:type="dxa"/>
          </w:tcPr>
          <w:p w14:paraId="33E608F8" w14:textId="73F045E4" w:rsidR="00555E26" w:rsidRPr="00492098" w:rsidRDefault="00555E26" w:rsidP="001D6882">
            <w:pPr>
              <w:spacing w:line="276" w:lineRule="auto"/>
              <w:jc w:val="both"/>
              <w:rPr>
                <w:rFonts w:ascii="Times New Roman" w:hAnsi="Times New Roman" w:cs="Times New Roman"/>
              </w:rPr>
            </w:pPr>
            <w:r w:rsidRPr="00492098">
              <w:rPr>
                <w:rFonts w:ascii="Times New Roman" w:hAnsi="Times New Roman" w:cs="Times New Roman"/>
              </w:rPr>
              <w:t>Faaliyetlerin Mevzuata Uygun Bir Şekilde Yürütülmesi</w:t>
            </w:r>
          </w:p>
        </w:tc>
      </w:tr>
    </w:tbl>
    <w:p w14:paraId="333663F8" w14:textId="77777777" w:rsidR="003B153C" w:rsidRPr="00492098" w:rsidRDefault="003B153C" w:rsidP="003B153C">
      <w:pPr>
        <w:spacing w:line="276" w:lineRule="auto"/>
        <w:jc w:val="both"/>
        <w:rPr>
          <w:rFonts w:ascii="Times New Roman" w:hAnsi="Times New Roman" w:cs="Times New Roman"/>
        </w:rPr>
      </w:pPr>
    </w:p>
    <w:p w14:paraId="7FFA51E0" w14:textId="6A5A31CC" w:rsidR="004D0F9E" w:rsidRPr="00492098" w:rsidRDefault="004D0F9E" w:rsidP="00E131EB">
      <w:pPr>
        <w:jc w:val="both"/>
        <w:rPr>
          <w:rFonts w:ascii="Times New Roman" w:hAnsi="Times New Roman" w:cs="Times New Roman"/>
        </w:rPr>
      </w:pPr>
      <w:r w:rsidRPr="00492098">
        <w:rPr>
          <w:rFonts w:ascii="Times New Roman" w:hAnsi="Times New Roman" w:cs="Times New Roman"/>
          <w:b/>
          <w:bCs/>
        </w:rPr>
        <w:t xml:space="preserve">3. </w:t>
      </w:r>
      <w:r w:rsidR="00115DE1" w:rsidRPr="00492098">
        <w:rPr>
          <w:rFonts w:ascii="Times New Roman" w:hAnsi="Times New Roman" w:cs="Times New Roman"/>
          <w:b/>
          <w:bCs/>
        </w:rPr>
        <w:t>KİŞİSEL VERİLERİN İŞLENMESİ VE KORUNMASI POLİTİKASININ</w:t>
      </w:r>
      <w:r w:rsidR="002A4667" w:rsidRPr="00492098">
        <w:rPr>
          <w:rFonts w:ascii="Times New Roman" w:hAnsi="Times New Roman" w:cs="Times New Roman"/>
          <w:b/>
          <w:bCs/>
        </w:rPr>
        <w:t xml:space="preserve"> </w:t>
      </w:r>
      <w:r w:rsidRPr="00492098">
        <w:rPr>
          <w:rFonts w:ascii="Times New Roman" w:hAnsi="Times New Roman" w:cs="Times New Roman"/>
          <w:b/>
          <w:bCs/>
        </w:rPr>
        <w:t>KAPSAM</w:t>
      </w:r>
      <w:r w:rsidR="002A4667" w:rsidRPr="00492098">
        <w:rPr>
          <w:rFonts w:ascii="Times New Roman" w:hAnsi="Times New Roman" w:cs="Times New Roman"/>
          <w:b/>
          <w:bCs/>
        </w:rPr>
        <w:t>I</w:t>
      </w:r>
    </w:p>
    <w:p w14:paraId="0A7C9841" w14:textId="64B5A3CC" w:rsidR="00C24F39" w:rsidRPr="00492098" w:rsidRDefault="00C24F39" w:rsidP="001C138D">
      <w:pPr>
        <w:jc w:val="both"/>
        <w:outlineLvl w:val="0"/>
        <w:rPr>
          <w:rFonts w:ascii="Times New Roman" w:hAnsi="Times New Roman" w:cs="Times New Roman"/>
        </w:rPr>
      </w:pPr>
      <w:r w:rsidRPr="00492098">
        <w:rPr>
          <w:rFonts w:ascii="Times New Roman" w:hAnsi="Times New Roman" w:cs="Times New Roman"/>
        </w:rPr>
        <w:t xml:space="preserve">Aşağıda detaylı olarak belirtilen kişilerin otomatik olan ya da herhangi bir veri kayıt sisteminin parçası olmak kaydıyla otomatik olmayan yollarla işlenen tüm kişisel veriler Politika kapsamındadır. </w:t>
      </w:r>
    </w:p>
    <w:tbl>
      <w:tblPr>
        <w:tblStyle w:val="TabloKlavuzu"/>
        <w:tblW w:w="0" w:type="auto"/>
        <w:tblLook w:val="04A0" w:firstRow="1" w:lastRow="0" w:firstColumn="1" w:lastColumn="0" w:noHBand="0" w:noVBand="1"/>
      </w:tblPr>
      <w:tblGrid>
        <w:gridCol w:w="2608"/>
        <w:gridCol w:w="6454"/>
      </w:tblGrid>
      <w:tr w:rsidR="009E171B" w:rsidRPr="00492098" w14:paraId="2E0D9C95" w14:textId="77777777" w:rsidTr="00374B4C">
        <w:tc>
          <w:tcPr>
            <w:tcW w:w="2608" w:type="dxa"/>
            <w:shd w:val="clear" w:color="auto" w:fill="262626" w:themeFill="text1" w:themeFillTint="D9"/>
          </w:tcPr>
          <w:p w14:paraId="4263EBE4" w14:textId="5D7CB6C5" w:rsidR="0032191C" w:rsidRPr="00492098" w:rsidRDefault="00BE1F4F" w:rsidP="00BE1F4F">
            <w:pPr>
              <w:jc w:val="center"/>
              <w:outlineLvl w:val="0"/>
              <w:rPr>
                <w:rFonts w:ascii="Times New Roman" w:hAnsi="Times New Roman" w:cs="Times New Roman"/>
                <w:b/>
                <w:color w:val="FFFFFF" w:themeColor="background1"/>
              </w:rPr>
            </w:pPr>
            <w:r w:rsidRPr="00492098">
              <w:rPr>
                <w:rFonts w:ascii="Times New Roman" w:hAnsi="Times New Roman" w:cs="Times New Roman"/>
                <w:b/>
                <w:color w:val="FFFFFF" w:themeColor="background1"/>
              </w:rPr>
              <w:t>VERİ SAHİPLERİ</w:t>
            </w:r>
          </w:p>
        </w:tc>
        <w:tc>
          <w:tcPr>
            <w:tcW w:w="6454" w:type="dxa"/>
            <w:shd w:val="clear" w:color="auto" w:fill="262626" w:themeFill="text1" w:themeFillTint="D9"/>
          </w:tcPr>
          <w:p w14:paraId="0E5D5835" w14:textId="147C9396" w:rsidR="0032191C" w:rsidRPr="00492098" w:rsidRDefault="00BE1F4F" w:rsidP="00BE1F4F">
            <w:pPr>
              <w:jc w:val="center"/>
              <w:outlineLvl w:val="0"/>
              <w:rPr>
                <w:rFonts w:ascii="Times New Roman" w:hAnsi="Times New Roman" w:cs="Times New Roman"/>
                <w:b/>
                <w:color w:val="FFFFFF" w:themeColor="background1"/>
              </w:rPr>
            </w:pPr>
            <w:r w:rsidRPr="00492098">
              <w:rPr>
                <w:rFonts w:ascii="Times New Roman" w:hAnsi="Times New Roman" w:cs="Times New Roman"/>
                <w:b/>
                <w:color w:val="FFFFFF" w:themeColor="background1"/>
              </w:rPr>
              <w:t>AÇIKLAMA</w:t>
            </w:r>
          </w:p>
        </w:tc>
      </w:tr>
      <w:tr w:rsidR="00BE1F4F" w:rsidRPr="00492098" w14:paraId="4A6BC2D9" w14:textId="77777777" w:rsidTr="009E171B">
        <w:tc>
          <w:tcPr>
            <w:tcW w:w="2608" w:type="dxa"/>
            <w:shd w:val="clear" w:color="auto" w:fill="A5A5A5" w:themeFill="accent3"/>
          </w:tcPr>
          <w:p w14:paraId="5B3CC3DD" w14:textId="1C4EF255" w:rsidR="0032191C" w:rsidRPr="00492098" w:rsidRDefault="00BE1F4F" w:rsidP="00BE1F4F">
            <w:pPr>
              <w:jc w:val="both"/>
              <w:outlineLvl w:val="0"/>
              <w:rPr>
                <w:rFonts w:ascii="Times New Roman" w:hAnsi="Times New Roman" w:cs="Times New Roman"/>
                <w:b/>
                <w:color w:val="000000" w:themeColor="text1"/>
              </w:rPr>
            </w:pPr>
            <w:r w:rsidRPr="00492098">
              <w:rPr>
                <w:rFonts w:ascii="Times New Roman" w:hAnsi="Times New Roman" w:cs="Times New Roman"/>
                <w:b/>
                <w:color w:val="000000" w:themeColor="text1"/>
              </w:rPr>
              <w:t>Müşteri</w:t>
            </w:r>
          </w:p>
        </w:tc>
        <w:tc>
          <w:tcPr>
            <w:tcW w:w="6454" w:type="dxa"/>
          </w:tcPr>
          <w:p w14:paraId="4532D6EB" w14:textId="494C9C8A" w:rsidR="0032191C" w:rsidRPr="00492098" w:rsidRDefault="008B4137" w:rsidP="001C138D">
            <w:pPr>
              <w:jc w:val="both"/>
              <w:outlineLvl w:val="0"/>
              <w:rPr>
                <w:rFonts w:ascii="Times New Roman" w:hAnsi="Times New Roman" w:cs="Times New Roman"/>
              </w:rPr>
            </w:pPr>
            <w:r>
              <w:rPr>
                <w:rFonts w:ascii="Times New Roman" w:hAnsi="Times New Roman" w:cs="Times New Roman"/>
              </w:rPr>
              <w:t>Etitay</w:t>
            </w:r>
            <w:r w:rsidR="00183F1D" w:rsidRPr="00492098">
              <w:rPr>
                <w:rFonts w:ascii="Times New Roman" w:hAnsi="Times New Roman" w:cs="Times New Roman"/>
              </w:rPr>
              <w:t xml:space="preserve"> Enerji </w:t>
            </w:r>
            <w:r w:rsidR="00886DD4" w:rsidRPr="00492098">
              <w:rPr>
                <w:rFonts w:ascii="Times New Roman" w:hAnsi="Times New Roman" w:cs="Times New Roman"/>
              </w:rPr>
              <w:t>tarafından sağlanan ürün ve/veya hizmetlerden faydalanan veya faydalanmış gerçek kişiler</w:t>
            </w:r>
          </w:p>
        </w:tc>
      </w:tr>
      <w:tr w:rsidR="00BE1F4F" w:rsidRPr="00492098" w14:paraId="3DB5D463" w14:textId="77777777" w:rsidTr="009E171B">
        <w:tc>
          <w:tcPr>
            <w:tcW w:w="2608" w:type="dxa"/>
            <w:shd w:val="clear" w:color="auto" w:fill="A5A5A5" w:themeFill="accent3"/>
          </w:tcPr>
          <w:p w14:paraId="4DE0103E" w14:textId="03A1AC77" w:rsidR="00BE1F4F" w:rsidRPr="00492098" w:rsidRDefault="00BE1F4F" w:rsidP="00BE1F4F">
            <w:pPr>
              <w:jc w:val="both"/>
              <w:outlineLvl w:val="0"/>
              <w:rPr>
                <w:rFonts w:ascii="Times New Roman" w:hAnsi="Times New Roman" w:cs="Times New Roman"/>
                <w:b/>
                <w:color w:val="000000" w:themeColor="text1"/>
              </w:rPr>
            </w:pPr>
            <w:r w:rsidRPr="00492098">
              <w:rPr>
                <w:rFonts w:ascii="Times New Roman" w:hAnsi="Times New Roman" w:cs="Times New Roman"/>
                <w:b/>
                <w:color w:val="000000" w:themeColor="text1"/>
              </w:rPr>
              <w:t>Ziyaretçi</w:t>
            </w:r>
          </w:p>
        </w:tc>
        <w:tc>
          <w:tcPr>
            <w:tcW w:w="6454" w:type="dxa"/>
          </w:tcPr>
          <w:p w14:paraId="27DBFE41" w14:textId="5EBEB9EA" w:rsidR="00BE1F4F" w:rsidRPr="00492098" w:rsidRDefault="008B4137" w:rsidP="001C138D">
            <w:pPr>
              <w:jc w:val="both"/>
              <w:outlineLvl w:val="0"/>
              <w:rPr>
                <w:rFonts w:ascii="Times New Roman" w:hAnsi="Times New Roman" w:cs="Times New Roman"/>
              </w:rPr>
            </w:pPr>
            <w:r>
              <w:rPr>
                <w:rFonts w:ascii="Times New Roman" w:hAnsi="Times New Roman" w:cs="Times New Roman"/>
              </w:rPr>
              <w:t>Etitay</w:t>
            </w:r>
            <w:r w:rsidR="00422DCA" w:rsidRPr="00492098">
              <w:rPr>
                <w:rFonts w:ascii="Times New Roman" w:hAnsi="Times New Roman" w:cs="Times New Roman"/>
              </w:rPr>
              <w:t xml:space="preserve"> Enerji’ye </w:t>
            </w:r>
            <w:r w:rsidR="00886DD4" w:rsidRPr="00492098">
              <w:rPr>
                <w:rFonts w:ascii="Times New Roman" w:hAnsi="Times New Roman" w:cs="Times New Roman"/>
              </w:rPr>
              <w:t>ait işletmelere,</w:t>
            </w:r>
            <w:r w:rsidR="00374B4C" w:rsidRPr="00492098">
              <w:rPr>
                <w:rFonts w:ascii="Times New Roman" w:hAnsi="Times New Roman" w:cs="Times New Roman"/>
              </w:rPr>
              <w:t xml:space="preserve"> </w:t>
            </w:r>
            <w:r w:rsidR="00886DD4" w:rsidRPr="00492098">
              <w:rPr>
                <w:rFonts w:ascii="Times New Roman" w:hAnsi="Times New Roman" w:cs="Times New Roman"/>
              </w:rPr>
              <w:t>şubelere herhangi bir amaçla gelmiş ve/veya web sitesini ziyaret eden gerçek kişiler</w:t>
            </w:r>
          </w:p>
        </w:tc>
      </w:tr>
      <w:tr w:rsidR="00BE1F4F" w:rsidRPr="00492098" w14:paraId="357CC633" w14:textId="77777777" w:rsidTr="009E171B">
        <w:tc>
          <w:tcPr>
            <w:tcW w:w="2608" w:type="dxa"/>
            <w:shd w:val="clear" w:color="auto" w:fill="A5A5A5" w:themeFill="accent3"/>
          </w:tcPr>
          <w:p w14:paraId="231ED1A1" w14:textId="00114354" w:rsidR="0032191C" w:rsidRPr="00492098" w:rsidRDefault="00BE1F4F" w:rsidP="00BE1F4F">
            <w:pPr>
              <w:jc w:val="both"/>
              <w:outlineLvl w:val="0"/>
              <w:rPr>
                <w:rFonts w:ascii="Times New Roman" w:hAnsi="Times New Roman" w:cs="Times New Roman"/>
                <w:b/>
                <w:color w:val="000000" w:themeColor="text1"/>
              </w:rPr>
            </w:pPr>
            <w:r w:rsidRPr="00492098">
              <w:rPr>
                <w:rFonts w:ascii="Times New Roman" w:hAnsi="Times New Roman" w:cs="Times New Roman"/>
                <w:b/>
                <w:color w:val="000000" w:themeColor="text1"/>
              </w:rPr>
              <w:t>Çalışan</w:t>
            </w:r>
          </w:p>
        </w:tc>
        <w:tc>
          <w:tcPr>
            <w:tcW w:w="6454" w:type="dxa"/>
          </w:tcPr>
          <w:p w14:paraId="705CDC4F" w14:textId="69DDB25F" w:rsidR="0032191C" w:rsidRPr="00492098" w:rsidRDefault="008B4137" w:rsidP="001C138D">
            <w:pPr>
              <w:jc w:val="both"/>
              <w:outlineLvl w:val="0"/>
              <w:rPr>
                <w:rFonts w:ascii="Times New Roman" w:hAnsi="Times New Roman" w:cs="Times New Roman"/>
              </w:rPr>
            </w:pPr>
            <w:r>
              <w:rPr>
                <w:rFonts w:ascii="Times New Roman" w:hAnsi="Times New Roman" w:cs="Times New Roman"/>
              </w:rPr>
              <w:t>Etitay</w:t>
            </w:r>
            <w:r w:rsidR="00422DCA" w:rsidRPr="00492098">
              <w:rPr>
                <w:rFonts w:ascii="Times New Roman" w:hAnsi="Times New Roman" w:cs="Times New Roman"/>
              </w:rPr>
              <w:t xml:space="preserve"> </w:t>
            </w:r>
            <w:r w:rsidR="00183F1D" w:rsidRPr="00492098">
              <w:rPr>
                <w:rFonts w:ascii="Times New Roman" w:hAnsi="Times New Roman" w:cs="Times New Roman"/>
              </w:rPr>
              <w:t xml:space="preserve">Enerji </w:t>
            </w:r>
            <w:r w:rsidR="004645C8" w:rsidRPr="00492098">
              <w:rPr>
                <w:rFonts w:ascii="Times New Roman" w:hAnsi="Times New Roman" w:cs="Times New Roman"/>
              </w:rPr>
              <w:t>bünyesinde iş akdine dayanarak bir ücret karşılığı çalışan gerçek kişiler</w:t>
            </w:r>
          </w:p>
        </w:tc>
      </w:tr>
      <w:tr w:rsidR="00BE1F4F" w:rsidRPr="00492098" w14:paraId="51AAB4EC" w14:textId="77777777" w:rsidTr="009E171B">
        <w:tc>
          <w:tcPr>
            <w:tcW w:w="2608" w:type="dxa"/>
            <w:shd w:val="clear" w:color="auto" w:fill="A5A5A5" w:themeFill="accent3"/>
          </w:tcPr>
          <w:p w14:paraId="0ECC63FA" w14:textId="5D9C2CEB" w:rsidR="0032191C" w:rsidRPr="00492098" w:rsidRDefault="00BE1F4F" w:rsidP="001C138D">
            <w:pPr>
              <w:jc w:val="both"/>
              <w:outlineLvl w:val="0"/>
              <w:rPr>
                <w:rFonts w:ascii="Times New Roman" w:hAnsi="Times New Roman" w:cs="Times New Roman"/>
                <w:b/>
                <w:color w:val="000000" w:themeColor="text1"/>
              </w:rPr>
            </w:pPr>
            <w:r w:rsidRPr="00492098">
              <w:rPr>
                <w:rFonts w:ascii="Times New Roman" w:hAnsi="Times New Roman" w:cs="Times New Roman"/>
                <w:b/>
                <w:color w:val="000000" w:themeColor="text1"/>
              </w:rPr>
              <w:t>Çalışan Adayı</w:t>
            </w:r>
          </w:p>
        </w:tc>
        <w:tc>
          <w:tcPr>
            <w:tcW w:w="6454" w:type="dxa"/>
          </w:tcPr>
          <w:p w14:paraId="5224324E" w14:textId="138661B4" w:rsidR="0032191C" w:rsidRPr="00492098" w:rsidRDefault="008B4137" w:rsidP="001C138D">
            <w:pPr>
              <w:jc w:val="both"/>
              <w:outlineLvl w:val="0"/>
              <w:rPr>
                <w:rFonts w:ascii="Times New Roman" w:hAnsi="Times New Roman" w:cs="Times New Roman"/>
              </w:rPr>
            </w:pPr>
            <w:r>
              <w:rPr>
                <w:rFonts w:ascii="Times New Roman" w:hAnsi="Times New Roman" w:cs="Times New Roman"/>
              </w:rPr>
              <w:t>Etitay</w:t>
            </w:r>
            <w:r w:rsidR="00422DCA" w:rsidRPr="00492098">
              <w:rPr>
                <w:rFonts w:ascii="Times New Roman" w:hAnsi="Times New Roman" w:cs="Times New Roman"/>
              </w:rPr>
              <w:t xml:space="preserve"> Enerji’ye</w:t>
            </w:r>
            <w:r w:rsidR="003B1E61" w:rsidRPr="00492098">
              <w:rPr>
                <w:rFonts w:ascii="Times New Roman" w:hAnsi="Times New Roman" w:cs="Times New Roman"/>
              </w:rPr>
              <w:t xml:space="preserve"> iş başvurusunda bulunmuş ya da </w:t>
            </w:r>
            <w:r w:rsidR="001971F0" w:rsidRPr="00492098">
              <w:rPr>
                <w:rFonts w:ascii="Times New Roman" w:hAnsi="Times New Roman" w:cs="Times New Roman"/>
              </w:rPr>
              <w:t xml:space="preserve">özgeçmiş vb. ilgili bilgeleri </w:t>
            </w:r>
            <w:r w:rsidR="00DC05CC">
              <w:rPr>
                <w:rFonts w:ascii="Times New Roman" w:hAnsi="Times New Roman" w:cs="Times New Roman"/>
              </w:rPr>
              <w:t>Etitay</w:t>
            </w:r>
            <w:r w:rsidR="00422DCA" w:rsidRPr="00492098">
              <w:rPr>
                <w:rFonts w:ascii="Times New Roman" w:hAnsi="Times New Roman" w:cs="Times New Roman"/>
              </w:rPr>
              <w:t xml:space="preserve"> Enerji’nin</w:t>
            </w:r>
            <w:r w:rsidR="001971F0" w:rsidRPr="00492098">
              <w:rPr>
                <w:rFonts w:ascii="Times New Roman" w:hAnsi="Times New Roman" w:cs="Times New Roman"/>
              </w:rPr>
              <w:t xml:space="preserve"> incelemesine sunmuş stajyer adayları da dahil gerçek kişiler</w:t>
            </w:r>
          </w:p>
        </w:tc>
      </w:tr>
      <w:tr w:rsidR="00BE1F4F" w:rsidRPr="00492098" w14:paraId="09580A83" w14:textId="77777777" w:rsidTr="009E171B">
        <w:tc>
          <w:tcPr>
            <w:tcW w:w="2608" w:type="dxa"/>
            <w:shd w:val="clear" w:color="auto" w:fill="A5A5A5" w:themeFill="accent3"/>
          </w:tcPr>
          <w:p w14:paraId="1CEBB2BB" w14:textId="3150B034" w:rsidR="0032191C" w:rsidRPr="00492098" w:rsidRDefault="00BE1F4F" w:rsidP="00BE1F4F">
            <w:pPr>
              <w:jc w:val="both"/>
              <w:outlineLvl w:val="0"/>
              <w:rPr>
                <w:rFonts w:ascii="Times New Roman" w:hAnsi="Times New Roman" w:cs="Times New Roman"/>
                <w:b/>
                <w:color w:val="000000" w:themeColor="text1"/>
              </w:rPr>
            </w:pPr>
            <w:r w:rsidRPr="00492098">
              <w:rPr>
                <w:rFonts w:ascii="Times New Roman" w:hAnsi="Times New Roman" w:cs="Times New Roman"/>
                <w:b/>
                <w:color w:val="000000" w:themeColor="text1"/>
              </w:rPr>
              <w:t>Stajyer</w:t>
            </w:r>
          </w:p>
        </w:tc>
        <w:tc>
          <w:tcPr>
            <w:tcW w:w="6454" w:type="dxa"/>
          </w:tcPr>
          <w:p w14:paraId="1934601D" w14:textId="19310AE2" w:rsidR="0032191C" w:rsidRPr="00492098" w:rsidRDefault="00AB424D" w:rsidP="001C138D">
            <w:pPr>
              <w:jc w:val="both"/>
              <w:outlineLvl w:val="0"/>
              <w:rPr>
                <w:rFonts w:ascii="Times New Roman" w:hAnsi="Times New Roman" w:cs="Times New Roman"/>
              </w:rPr>
            </w:pPr>
            <w:r w:rsidRPr="00492098">
              <w:rPr>
                <w:rFonts w:ascii="Times New Roman" w:hAnsi="Times New Roman" w:cs="Times New Roman"/>
              </w:rPr>
              <w:t>Eğitim öğretim süreci boyunca öğrenilen bilgi ve teoriyi, profesyonel bir ortamda pratik uygulamaya çevirecek gerçek kişi</w:t>
            </w:r>
          </w:p>
        </w:tc>
      </w:tr>
      <w:tr w:rsidR="00BE1F4F" w:rsidRPr="00492098" w14:paraId="1E13B230" w14:textId="77777777" w:rsidTr="009E171B">
        <w:tc>
          <w:tcPr>
            <w:tcW w:w="2608" w:type="dxa"/>
            <w:shd w:val="clear" w:color="auto" w:fill="A5A5A5" w:themeFill="accent3"/>
          </w:tcPr>
          <w:p w14:paraId="1197EC21" w14:textId="7F8487B1" w:rsidR="0032191C" w:rsidRPr="00492098" w:rsidRDefault="00BE1F4F" w:rsidP="00BE1F4F">
            <w:pPr>
              <w:jc w:val="both"/>
              <w:outlineLvl w:val="0"/>
              <w:rPr>
                <w:rFonts w:ascii="Times New Roman" w:hAnsi="Times New Roman" w:cs="Times New Roman"/>
                <w:b/>
                <w:color w:val="000000" w:themeColor="text1"/>
              </w:rPr>
            </w:pPr>
            <w:r w:rsidRPr="00492098">
              <w:rPr>
                <w:rFonts w:ascii="Times New Roman" w:hAnsi="Times New Roman" w:cs="Times New Roman"/>
                <w:b/>
                <w:color w:val="000000" w:themeColor="text1"/>
              </w:rPr>
              <w:t>Tedarikçi Yetkilisi</w:t>
            </w:r>
          </w:p>
        </w:tc>
        <w:tc>
          <w:tcPr>
            <w:tcW w:w="6454" w:type="dxa"/>
          </w:tcPr>
          <w:p w14:paraId="0C4A6BBC" w14:textId="3B02C2EE" w:rsidR="0032191C" w:rsidRPr="00492098" w:rsidRDefault="008B4137" w:rsidP="00C50B28">
            <w:pPr>
              <w:jc w:val="both"/>
              <w:outlineLvl w:val="0"/>
              <w:rPr>
                <w:rFonts w:ascii="Times New Roman" w:hAnsi="Times New Roman" w:cs="Times New Roman"/>
              </w:rPr>
            </w:pPr>
            <w:r>
              <w:rPr>
                <w:rFonts w:ascii="Times New Roman" w:hAnsi="Times New Roman" w:cs="Times New Roman"/>
              </w:rPr>
              <w:t>Etitay</w:t>
            </w:r>
            <w:r w:rsidR="00422DCA" w:rsidRPr="00492098">
              <w:rPr>
                <w:rFonts w:ascii="Times New Roman" w:hAnsi="Times New Roman" w:cs="Times New Roman"/>
              </w:rPr>
              <w:t xml:space="preserve"> Enerji’nin</w:t>
            </w:r>
            <w:r w:rsidR="00377D48" w:rsidRPr="00492098">
              <w:rPr>
                <w:rFonts w:ascii="Times New Roman" w:hAnsi="Times New Roman" w:cs="Times New Roman"/>
              </w:rPr>
              <w:t xml:space="preserve"> </w:t>
            </w:r>
            <w:r w:rsidR="00C50B28" w:rsidRPr="00492098">
              <w:rPr>
                <w:rFonts w:ascii="Times New Roman" w:hAnsi="Times New Roman" w:cs="Times New Roman"/>
              </w:rPr>
              <w:t xml:space="preserve">tedarikçilerinin </w:t>
            </w:r>
            <w:r w:rsidR="00377D48" w:rsidRPr="00492098">
              <w:rPr>
                <w:rFonts w:ascii="Times New Roman" w:hAnsi="Times New Roman" w:cs="Times New Roman"/>
              </w:rPr>
              <w:t>yönetim kurulu üyeleri ve diğer yetkilisi gerçek kişiler</w:t>
            </w:r>
          </w:p>
        </w:tc>
      </w:tr>
      <w:tr w:rsidR="00BE1F4F" w:rsidRPr="00492098" w14:paraId="34B8037A" w14:textId="77777777" w:rsidTr="008B4137">
        <w:trPr>
          <w:trHeight w:val="550"/>
        </w:trPr>
        <w:tc>
          <w:tcPr>
            <w:tcW w:w="2608" w:type="dxa"/>
            <w:shd w:val="clear" w:color="auto" w:fill="A5A5A5" w:themeFill="accent3"/>
          </w:tcPr>
          <w:p w14:paraId="74A79953" w14:textId="1A567FBF" w:rsidR="0032191C" w:rsidRPr="00492098" w:rsidRDefault="00BE1F4F" w:rsidP="00BE1F4F">
            <w:pPr>
              <w:jc w:val="both"/>
              <w:outlineLvl w:val="0"/>
              <w:rPr>
                <w:rFonts w:ascii="Times New Roman" w:hAnsi="Times New Roman" w:cs="Times New Roman"/>
                <w:b/>
                <w:color w:val="000000" w:themeColor="text1"/>
              </w:rPr>
            </w:pPr>
            <w:r w:rsidRPr="00492098">
              <w:rPr>
                <w:rFonts w:ascii="Times New Roman" w:hAnsi="Times New Roman" w:cs="Times New Roman"/>
                <w:b/>
                <w:color w:val="000000" w:themeColor="text1"/>
              </w:rPr>
              <w:t>Tedarikçi Çalışanı</w:t>
            </w:r>
          </w:p>
        </w:tc>
        <w:tc>
          <w:tcPr>
            <w:tcW w:w="6454" w:type="dxa"/>
          </w:tcPr>
          <w:p w14:paraId="5CB206B4" w14:textId="48C2EE68" w:rsidR="0032191C" w:rsidRPr="00492098" w:rsidRDefault="00483A29" w:rsidP="00C50B28">
            <w:pPr>
              <w:jc w:val="both"/>
              <w:outlineLvl w:val="0"/>
              <w:rPr>
                <w:rFonts w:ascii="Times New Roman" w:hAnsi="Times New Roman" w:cs="Times New Roman"/>
              </w:rPr>
            </w:pPr>
            <w:r>
              <w:rPr>
                <w:rFonts w:ascii="Times New Roman" w:hAnsi="Times New Roman" w:cs="Times New Roman"/>
              </w:rPr>
              <w:t>Etitay</w:t>
            </w:r>
            <w:r w:rsidR="00422DCA" w:rsidRPr="00492098">
              <w:rPr>
                <w:rFonts w:ascii="Times New Roman" w:hAnsi="Times New Roman" w:cs="Times New Roman"/>
              </w:rPr>
              <w:t xml:space="preserve"> Enerji’nin</w:t>
            </w:r>
            <w:r w:rsidR="00377D48" w:rsidRPr="00492098">
              <w:rPr>
                <w:rFonts w:ascii="Times New Roman" w:hAnsi="Times New Roman" w:cs="Times New Roman"/>
              </w:rPr>
              <w:t xml:space="preserve"> </w:t>
            </w:r>
            <w:r w:rsidR="00C50B28" w:rsidRPr="00492098">
              <w:rPr>
                <w:rFonts w:ascii="Times New Roman" w:hAnsi="Times New Roman" w:cs="Times New Roman"/>
              </w:rPr>
              <w:t xml:space="preserve">tedarikçilerinin </w:t>
            </w:r>
            <w:r w:rsidR="00374B4C" w:rsidRPr="00492098">
              <w:rPr>
                <w:rFonts w:ascii="Times New Roman" w:hAnsi="Times New Roman" w:cs="Times New Roman"/>
              </w:rPr>
              <w:t>iş akdine dayanarak bir ücret karşılığı çalıştırdığı gerçek kişiler</w:t>
            </w:r>
          </w:p>
        </w:tc>
      </w:tr>
      <w:tr w:rsidR="00BE1F4F" w:rsidRPr="00492098" w14:paraId="1A5B38EA" w14:textId="77777777" w:rsidTr="009E171B">
        <w:trPr>
          <w:trHeight w:val="250"/>
        </w:trPr>
        <w:tc>
          <w:tcPr>
            <w:tcW w:w="2608" w:type="dxa"/>
            <w:shd w:val="clear" w:color="auto" w:fill="A5A5A5" w:themeFill="accent3"/>
          </w:tcPr>
          <w:p w14:paraId="36C49D42" w14:textId="036F9257" w:rsidR="00BE1F4F" w:rsidRPr="00492098" w:rsidRDefault="00BE1F4F" w:rsidP="00BE1F4F">
            <w:pPr>
              <w:jc w:val="both"/>
              <w:outlineLvl w:val="0"/>
              <w:rPr>
                <w:rFonts w:ascii="Times New Roman" w:hAnsi="Times New Roman" w:cs="Times New Roman"/>
                <w:b/>
                <w:color w:val="000000" w:themeColor="text1"/>
              </w:rPr>
            </w:pPr>
            <w:r w:rsidRPr="00492098">
              <w:rPr>
                <w:rFonts w:ascii="Times New Roman" w:hAnsi="Times New Roman" w:cs="Times New Roman"/>
                <w:b/>
                <w:color w:val="000000" w:themeColor="text1"/>
              </w:rPr>
              <w:t>Hissedar/Ortak</w:t>
            </w:r>
          </w:p>
        </w:tc>
        <w:tc>
          <w:tcPr>
            <w:tcW w:w="6454" w:type="dxa"/>
          </w:tcPr>
          <w:p w14:paraId="2FD1B00A" w14:textId="36371D89" w:rsidR="00BE1F4F" w:rsidRPr="00492098" w:rsidRDefault="00483A29" w:rsidP="001C138D">
            <w:pPr>
              <w:jc w:val="both"/>
              <w:outlineLvl w:val="0"/>
              <w:rPr>
                <w:rFonts w:ascii="Times New Roman" w:hAnsi="Times New Roman" w:cs="Times New Roman"/>
              </w:rPr>
            </w:pPr>
            <w:r>
              <w:rPr>
                <w:rFonts w:ascii="Times New Roman" w:hAnsi="Times New Roman" w:cs="Times New Roman"/>
              </w:rPr>
              <w:t>Etitay</w:t>
            </w:r>
            <w:r w:rsidR="00422DCA" w:rsidRPr="00492098">
              <w:rPr>
                <w:rFonts w:ascii="Times New Roman" w:hAnsi="Times New Roman" w:cs="Times New Roman"/>
              </w:rPr>
              <w:t xml:space="preserve"> Enerji’nin</w:t>
            </w:r>
            <w:r w:rsidR="00374B4C" w:rsidRPr="00492098">
              <w:rPr>
                <w:rFonts w:ascii="Times New Roman" w:hAnsi="Times New Roman" w:cs="Times New Roman"/>
              </w:rPr>
              <w:t xml:space="preserve"> pay sahibi gerçek kişiler</w:t>
            </w:r>
          </w:p>
        </w:tc>
      </w:tr>
    </w:tbl>
    <w:p w14:paraId="2759AB91" w14:textId="77777777" w:rsidR="00C24F39" w:rsidRPr="00492098" w:rsidRDefault="00C24F39" w:rsidP="001C138D">
      <w:pPr>
        <w:jc w:val="both"/>
        <w:outlineLvl w:val="0"/>
        <w:rPr>
          <w:rFonts w:ascii="Times New Roman" w:hAnsi="Times New Roman" w:cs="Times New Roman"/>
        </w:rPr>
      </w:pPr>
    </w:p>
    <w:p w14:paraId="10173D7B" w14:textId="1F37710D" w:rsidR="00720605" w:rsidRPr="00492098" w:rsidRDefault="00D84EF6" w:rsidP="001C138D">
      <w:pPr>
        <w:jc w:val="both"/>
        <w:outlineLvl w:val="0"/>
        <w:rPr>
          <w:rFonts w:ascii="Times New Roman" w:hAnsi="Times New Roman" w:cs="Times New Roman"/>
          <w:b/>
          <w:bCs/>
        </w:rPr>
      </w:pPr>
      <w:r w:rsidRPr="00492098">
        <w:rPr>
          <w:rFonts w:ascii="Times New Roman" w:hAnsi="Times New Roman" w:cs="Times New Roman"/>
          <w:b/>
          <w:bCs/>
        </w:rPr>
        <w:t xml:space="preserve">B. </w:t>
      </w:r>
      <w:r w:rsidR="00456B8B" w:rsidRPr="00492098">
        <w:rPr>
          <w:rFonts w:ascii="Times New Roman" w:hAnsi="Times New Roman" w:cs="Times New Roman"/>
          <w:b/>
          <w:bCs/>
        </w:rPr>
        <w:t>KİŞİSEL VERİLERİN İŞLENMESİNDE GENEL İLKELER</w:t>
      </w:r>
    </w:p>
    <w:p w14:paraId="42814328" w14:textId="336F4BDF" w:rsidR="00456B8B" w:rsidRPr="00492098" w:rsidRDefault="00483A29" w:rsidP="00456B8B">
      <w:pPr>
        <w:jc w:val="both"/>
        <w:rPr>
          <w:rFonts w:ascii="Times New Roman" w:hAnsi="Times New Roman" w:cs="Times New Roman"/>
        </w:rPr>
      </w:pPr>
      <w:r>
        <w:rPr>
          <w:rFonts w:ascii="Times New Roman" w:hAnsi="Times New Roman" w:cs="Times New Roman"/>
        </w:rPr>
        <w:t>Etitay</w:t>
      </w:r>
      <w:r w:rsidR="00183F1D" w:rsidRPr="00492098">
        <w:rPr>
          <w:rFonts w:ascii="Times New Roman" w:hAnsi="Times New Roman" w:cs="Times New Roman"/>
        </w:rPr>
        <w:t xml:space="preserve"> Enerji </w:t>
      </w:r>
      <w:r w:rsidR="00A728A9" w:rsidRPr="00492098">
        <w:rPr>
          <w:rFonts w:ascii="Times New Roman" w:hAnsi="Times New Roman" w:cs="Times New Roman"/>
        </w:rPr>
        <w:t>tarafından k</w:t>
      </w:r>
      <w:r w:rsidR="00456B8B" w:rsidRPr="00492098">
        <w:rPr>
          <w:rFonts w:ascii="Times New Roman" w:hAnsi="Times New Roman" w:cs="Times New Roman"/>
        </w:rPr>
        <w:t xml:space="preserve">işisel veriler, ancak Kanun’da ve diğer kanunlarda öngörülen usul ve esaslara uygun olarak işlenebilir. Kişisel verilerin işlenmesinde </w:t>
      </w:r>
      <w:r w:rsidR="00E46C53" w:rsidRPr="00492098">
        <w:rPr>
          <w:rFonts w:ascii="Times New Roman" w:hAnsi="Times New Roman" w:cs="Times New Roman"/>
        </w:rPr>
        <w:t xml:space="preserve">Kanun’un 4. Maddesinde belirtilen </w:t>
      </w:r>
      <w:r w:rsidR="00456B8B" w:rsidRPr="00492098">
        <w:rPr>
          <w:rFonts w:ascii="Times New Roman" w:hAnsi="Times New Roman" w:cs="Times New Roman"/>
        </w:rPr>
        <w:t>aşağıdaki ilkelere uyulması zorunludur;</w:t>
      </w:r>
    </w:p>
    <w:p w14:paraId="1BB0208D" w14:textId="64CD4B54" w:rsidR="00456B8B" w:rsidRPr="00492098" w:rsidRDefault="00456B8B" w:rsidP="00456B8B">
      <w:pPr>
        <w:pStyle w:val="ListeParagraf"/>
        <w:numPr>
          <w:ilvl w:val="0"/>
          <w:numId w:val="1"/>
        </w:numPr>
        <w:jc w:val="both"/>
        <w:rPr>
          <w:rFonts w:ascii="Times New Roman" w:hAnsi="Times New Roman" w:cs="Times New Roman"/>
        </w:rPr>
      </w:pPr>
      <w:r w:rsidRPr="00492098">
        <w:rPr>
          <w:rFonts w:ascii="Times New Roman" w:hAnsi="Times New Roman" w:cs="Times New Roman"/>
        </w:rPr>
        <w:t>Hukuka ve dürüstlük kurallarına uygun olarak işlenme,</w:t>
      </w:r>
    </w:p>
    <w:p w14:paraId="32CFC935" w14:textId="13F49E36" w:rsidR="00456B8B" w:rsidRPr="00492098" w:rsidRDefault="00456B8B" w:rsidP="00456B8B">
      <w:pPr>
        <w:pStyle w:val="ListeParagraf"/>
        <w:numPr>
          <w:ilvl w:val="0"/>
          <w:numId w:val="1"/>
        </w:numPr>
        <w:jc w:val="both"/>
        <w:rPr>
          <w:rFonts w:ascii="Times New Roman" w:hAnsi="Times New Roman" w:cs="Times New Roman"/>
        </w:rPr>
      </w:pPr>
      <w:r w:rsidRPr="00492098">
        <w:rPr>
          <w:rFonts w:ascii="Times New Roman" w:hAnsi="Times New Roman" w:cs="Times New Roman"/>
        </w:rPr>
        <w:t>Doğru ve gerektiğinde güncel olma,</w:t>
      </w:r>
    </w:p>
    <w:p w14:paraId="2A664985" w14:textId="726A0F3C" w:rsidR="00456B8B" w:rsidRPr="00492098" w:rsidRDefault="00456B8B" w:rsidP="00456B8B">
      <w:pPr>
        <w:pStyle w:val="ListeParagraf"/>
        <w:numPr>
          <w:ilvl w:val="0"/>
          <w:numId w:val="1"/>
        </w:numPr>
        <w:jc w:val="both"/>
        <w:rPr>
          <w:rFonts w:ascii="Times New Roman" w:hAnsi="Times New Roman" w:cs="Times New Roman"/>
        </w:rPr>
      </w:pPr>
      <w:r w:rsidRPr="00492098">
        <w:rPr>
          <w:rFonts w:ascii="Times New Roman" w:hAnsi="Times New Roman" w:cs="Times New Roman"/>
        </w:rPr>
        <w:t>Belirli, açık ve meşru amaçlar için işlenme,</w:t>
      </w:r>
    </w:p>
    <w:p w14:paraId="69D761B6" w14:textId="0E88E1F6" w:rsidR="00456B8B" w:rsidRPr="00492098" w:rsidRDefault="00456B8B" w:rsidP="00456B8B">
      <w:pPr>
        <w:pStyle w:val="ListeParagraf"/>
        <w:numPr>
          <w:ilvl w:val="0"/>
          <w:numId w:val="1"/>
        </w:numPr>
        <w:jc w:val="both"/>
        <w:rPr>
          <w:rFonts w:ascii="Times New Roman" w:hAnsi="Times New Roman" w:cs="Times New Roman"/>
        </w:rPr>
      </w:pPr>
      <w:r w:rsidRPr="00492098">
        <w:rPr>
          <w:rFonts w:ascii="Times New Roman" w:hAnsi="Times New Roman" w:cs="Times New Roman"/>
        </w:rPr>
        <w:t>İşlendikleri amaçla bağlantılı, sınırlı</w:t>
      </w:r>
      <w:r w:rsidR="00E46C53" w:rsidRPr="00492098">
        <w:rPr>
          <w:rFonts w:ascii="Times New Roman" w:hAnsi="Times New Roman" w:cs="Times New Roman"/>
        </w:rPr>
        <w:t xml:space="preserve"> </w:t>
      </w:r>
      <w:r w:rsidRPr="00492098">
        <w:rPr>
          <w:rFonts w:ascii="Times New Roman" w:hAnsi="Times New Roman" w:cs="Times New Roman"/>
        </w:rPr>
        <w:t>ve ölçülü olma,</w:t>
      </w:r>
    </w:p>
    <w:p w14:paraId="7B5384C5" w14:textId="345148E6" w:rsidR="00456B8B" w:rsidRPr="00492098" w:rsidRDefault="00E46C53" w:rsidP="00456B8B">
      <w:pPr>
        <w:pStyle w:val="ListeParagraf"/>
        <w:numPr>
          <w:ilvl w:val="0"/>
          <w:numId w:val="1"/>
        </w:numPr>
        <w:jc w:val="both"/>
        <w:rPr>
          <w:rFonts w:ascii="Times New Roman" w:hAnsi="Times New Roman" w:cs="Times New Roman"/>
        </w:rPr>
      </w:pPr>
      <w:r w:rsidRPr="00492098">
        <w:rPr>
          <w:rFonts w:ascii="Times New Roman" w:hAnsi="Times New Roman" w:cs="Times New Roman"/>
        </w:rPr>
        <w:t>İlgili mevzuatta öngörülen veya işlendikleri amaç için gerekli olan süre kadar muhafaza etme,</w:t>
      </w:r>
    </w:p>
    <w:p w14:paraId="2D6671AD" w14:textId="5466DEFF" w:rsidR="00E46C53" w:rsidRPr="00492098" w:rsidRDefault="00D84EF6" w:rsidP="001C138D">
      <w:pPr>
        <w:jc w:val="both"/>
        <w:outlineLvl w:val="0"/>
        <w:rPr>
          <w:rFonts w:ascii="Times New Roman" w:hAnsi="Times New Roman" w:cs="Times New Roman"/>
          <w:b/>
          <w:bCs/>
        </w:rPr>
      </w:pPr>
      <w:r w:rsidRPr="00492098">
        <w:rPr>
          <w:rFonts w:ascii="Times New Roman" w:hAnsi="Times New Roman" w:cs="Times New Roman"/>
          <w:b/>
          <w:bCs/>
        </w:rPr>
        <w:t xml:space="preserve">C. </w:t>
      </w:r>
      <w:r w:rsidR="00E46C53" w:rsidRPr="00492098">
        <w:rPr>
          <w:rFonts w:ascii="Times New Roman" w:hAnsi="Times New Roman" w:cs="Times New Roman"/>
          <w:b/>
          <w:bCs/>
        </w:rPr>
        <w:t xml:space="preserve">KİŞİSEL VERİLERİN İŞLENME ŞARTLARI </w:t>
      </w:r>
    </w:p>
    <w:p w14:paraId="2A36EB4D" w14:textId="7F0045A5" w:rsidR="00E46C53" w:rsidRPr="00492098" w:rsidRDefault="00E46C53" w:rsidP="00E46C53">
      <w:pPr>
        <w:jc w:val="both"/>
        <w:rPr>
          <w:rFonts w:ascii="Times New Roman" w:hAnsi="Times New Roman" w:cs="Times New Roman"/>
        </w:rPr>
      </w:pPr>
      <w:r w:rsidRPr="00492098">
        <w:rPr>
          <w:rFonts w:ascii="Times New Roman" w:hAnsi="Times New Roman" w:cs="Times New Roman"/>
        </w:rPr>
        <w:t xml:space="preserve">Kişisel veriler, Kanun’un 5. Maddesi uyarınca ilgili kişinin açık rızası olmadan işlenemez. </w:t>
      </w:r>
      <w:r w:rsidR="005663FC" w:rsidRPr="00492098">
        <w:rPr>
          <w:rFonts w:ascii="Times New Roman" w:hAnsi="Times New Roman" w:cs="Times New Roman"/>
        </w:rPr>
        <w:t xml:space="preserve">Veri işlemesine ilişkin olarak, </w:t>
      </w:r>
      <w:r w:rsidR="00483A29">
        <w:rPr>
          <w:rFonts w:ascii="Times New Roman" w:hAnsi="Times New Roman" w:cs="Times New Roman"/>
        </w:rPr>
        <w:t>Etitay</w:t>
      </w:r>
      <w:r w:rsidR="00183F1D" w:rsidRPr="00492098">
        <w:rPr>
          <w:rFonts w:ascii="Times New Roman" w:hAnsi="Times New Roman" w:cs="Times New Roman"/>
        </w:rPr>
        <w:t xml:space="preserve"> Enerji </w:t>
      </w:r>
      <w:r w:rsidR="005663FC" w:rsidRPr="00492098">
        <w:rPr>
          <w:rFonts w:ascii="Times New Roman" w:hAnsi="Times New Roman" w:cs="Times New Roman"/>
        </w:rPr>
        <w:t xml:space="preserve">personeli ve web sitesi kullanıcıları için hazırlanan açık rıza metin ve aydınlatma metinleri işbu Politika’nın 1 numaralı ekinde belirtilmiştir. </w:t>
      </w:r>
      <w:r w:rsidRPr="00492098">
        <w:rPr>
          <w:rFonts w:ascii="Times New Roman" w:hAnsi="Times New Roman" w:cs="Times New Roman"/>
        </w:rPr>
        <w:t xml:space="preserve">Ancak, </w:t>
      </w:r>
      <w:r w:rsidR="00DC05CC">
        <w:rPr>
          <w:rFonts w:ascii="Times New Roman" w:hAnsi="Times New Roman" w:cs="Times New Roman"/>
        </w:rPr>
        <w:t>Etitay</w:t>
      </w:r>
      <w:r w:rsidR="00183F1D" w:rsidRPr="00492098">
        <w:rPr>
          <w:rFonts w:ascii="Times New Roman" w:hAnsi="Times New Roman" w:cs="Times New Roman"/>
        </w:rPr>
        <w:t xml:space="preserve"> Enerji </w:t>
      </w:r>
      <w:r w:rsidRPr="00492098">
        <w:rPr>
          <w:rFonts w:ascii="Times New Roman" w:hAnsi="Times New Roman" w:cs="Times New Roman"/>
        </w:rPr>
        <w:t>tarafından işlenen kişisel veriler, aşağıdaki hallerden birinin bulunması halinde (Kanun</w:t>
      </w:r>
      <w:r w:rsidR="00115DE1" w:rsidRPr="00492098">
        <w:rPr>
          <w:rFonts w:ascii="Times New Roman" w:hAnsi="Times New Roman" w:cs="Times New Roman"/>
        </w:rPr>
        <w:t xml:space="preserve"> madde </w:t>
      </w:r>
      <w:r w:rsidRPr="00492098">
        <w:rPr>
          <w:rFonts w:ascii="Times New Roman" w:hAnsi="Times New Roman" w:cs="Times New Roman"/>
        </w:rPr>
        <w:t xml:space="preserve">5/2) İlgili kişinin açık rızası olmadan işlenebilecektir; </w:t>
      </w:r>
    </w:p>
    <w:p w14:paraId="176BC661" w14:textId="16AD0811" w:rsidR="00E46C53" w:rsidRPr="00492098" w:rsidRDefault="00E46C53" w:rsidP="00E46C53">
      <w:pPr>
        <w:pStyle w:val="ListeParagraf"/>
        <w:numPr>
          <w:ilvl w:val="0"/>
          <w:numId w:val="2"/>
        </w:numPr>
        <w:jc w:val="both"/>
        <w:rPr>
          <w:rFonts w:ascii="Times New Roman" w:hAnsi="Times New Roman" w:cs="Times New Roman"/>
        </w:rPr>
      </w:pPr>
      <w:r w:rsidRPr="00492098">
        <w:rPr>
          <w:rFonts w:ascii="Times New Roman" w:hAnsi="Times New Roman" w:cs="Times New Roman"/>
        </w:rPr>
        <w:t>Kanunlarda açıkça öngörülmesi,</w:t>
      </w:r>
    </w:p>
    <w:p w14:paraId="483057FA" w14:textId="3734AA32" w:rsidR="00E46C53" w:rsidRPr="00492098" w:rsidRDefault="00E46C53" w:rsidP="00E46C53">
      <w:pPr>
        <w:pStyle w:val="ListeParagraf"/>
        <w:numPr>
          <w:ilvl w:val="0"/>
          <w:numId w:val="2"/>
        </w:numPr>
        <w:jc w:val="both"/>
        <w:rPr>
          <w:rFonts w:ascii="Times New Roman" w:hAnsi="Times New Roman" w:cs="Times New Roman"/>
        </w:rPr>
      </w:pPr>
      <w:r w:rsidRPr="00492098">
        <w:rPr>
          <w:rFonts w:ascii="Times New Roman" w:hAnsi="Times New Roman" w:cs="Times New Roman"/>
        </w:rPr>
        <w:t>Fiili imkânsızlık nedeniyle rızasını açıklayamayacak durumda bulunan veya rızasına hukuki geçerlilik tanınmayan kişinin kendisinin ya da bir başkasının hayatı veya beden bütünlüğünün korunması için zorunlu olması,</w:t>
      </w:r>
    </w:p>
    <w:p w14:paraId="3B2C07B0" w14:textId="761289A0" w:rsidR="00E46C53" w:rsidRPr="00492098" w:rsidRDefault="00E46C53" w:rsidP="00E46C53">
      <w:pPr>
        <w:pStyle w:val="ListeParagraf"/>
        <w:numPr>
          <w:ilvl w:val="0"/>
          <w:numId w:val="2"/>
        </w:numPr>
        <w:jc w:val="both"/>
        <w:rPr>
          <w:rFonts w:ascii="Times New Roman" w:hAnsi="Times New Roman" w:cs="Times New Roman"/>
        </w:rPr>
      </w:pPr>
      <w:r w:rsidRPr="00492098">
        <w:rPr>
          <w:rFonts w:ascii="Times New Roman" w:hAnsi="Times New Roman" w:cs="Times New Roman"/>
        </w:rPr>
        <w:t>Bir sözleşmenin kurulması veya ifasıyla doğrudan doğruya ilgili olması kaydıyla, sözleşmenin taraflarına ait kişisel verilerin işlenmes</w:t>
      </w:r>
      <w:r w:rsidR="00B45C86">
        <w:rPr>
          <w:rFonts w:ascii="Times New Roman" w:hAnsi="Times New Roman" w:cs="Times New Roman"/>
        </w:rPr>
        <w:t>inin gerekli olması.</w:t>
      </w:r>
    </w:p>
    <w:p w14:paraId="232FC4A2" w14:textId="5EC1327A" w:rsidR="00E46C53" w:rsidRPr="00492098" w:rsidRDefault="00E46C53" w:rsidP="00E46C53">
      <w:pPr>
        <w:pStyle w:val="ListeParagraf"/>
        <w:numPr>
          <w:ilvl w:val="0"/>
          <w:numId w:val="2"/>
        </w:numPr>
        <w:jc w:val="both"/>
        <w:rPr>
          <w:rFonts w:ascii="Times New Roman" w:hAnsi="Times New Roman" w:cs="Times New Roman"/>
        </w:rPr>
      </w:pPr>
      <w:r w:rsidRPr="00492098">
        <w:rPr>
          <w:rFonts w:ascii="Times New Roman" w:hAnsi="Times New Roman" w:cs="Times New Roman"/>
        </w:rPr>
        <w:t>Veri sorumlusunun hukuki yükümlülüğünü yerine ge</w:t>
      </w:r>
      <w:r w:rsidR="00B45C86">
        <w:rPr>
          <w:rFonts w:ascii="Times New Roman" w:hAnsi="Times New Roman" w:cs="Times New Roman"/>
        </w:rPr>
        <w:t>tirebilmesi için zorunlu olması.</w:t>
      </w:r>
    </w:p>
    <w:p w14:paraId="7A972F39" w14:textId="015628AC" w:rsidR="00E46C53" w:rsidRPr="00492098" w:rsidRDefault="00E46C53" w:rsidP="00E46C53">
      <w:pPr>
        <w:pStyle w:val="ListeParagraf"/>
        <w:numPr>
          <w:ilvl w:val="0"/>
          <w:numId w:val="2"/>
        </w:numPr>
        <w:jc w:val="both"/>
        <w:rPr>
          <w:rFonts w:ascii="Times New Roman" w:hAnsi="Times New Roman" w:cs="Times New Roman"/>
        </w:rPr>
      </w:pPr>
      <w:r w:rsidRPr="00492098">
        <w:rPr>
          <w:rFonts w:ascii="Times New Roman" w:hAnsi="Times New Roman" w:cs="Times New Roman"/>
        </w:rPr>
        <w:t>İlgili kişinin kendisi tar</w:t>
      </w:r>
      <w:r w:rsidR="00B45C86">
        <w:rPr>
          <w:rFonts w:ascii="Times New Roman" w:hAnsi="Times New Roman" w:cs="Times New Roman"/>
        </w:rPr>
        <w:t>afından alenileştirilmiş olması.</w:t>
      </w:r>
    </w:p>
    <w:p w14:paraId="14FB9CA3" w14:textId="48D66755" w:rsidR="00E46C53" w:rsidRPr="00492098" w:rsidRDefault="00E46C53" w:rsidP="00E46C53">
      <w:pPr>
        <w:pStyle w:val="ListeParagraf"/>
        <w:numPr>
          <w:ilvl w:val="0"/>
          <w:numId w:val="2"/>
        </w:numPr>
        <w:jc w:val="both"/>
        <w:rPr>
          <w:rFonts w:ascii="Times New Roman" w:hAnsi="Times New Roman" w:cs="Times New Roman"/>
        </w:rPr>
      </w:pPr>
      <w:r w:rsidRPr="00492098">
        <w:rPr>
          <w:rFonts w:ascii="Times New Roman" w:hAnsi="Times New Roman" w:cs="Times New Roman"/>
        </w:rPr>
        <w:t>Bir hakkın tesisi, kullanılması veya korunması için veri işlemenin zorunlu olması,</w:t>
      </w:r>
    </w:p>
    <w:p w14:paraId="0A3765ED" w14:textId="50B9A129" w:rsidR="00E46C53" w:rsidRPr="00492098" w:rsidRDefault="00E46C53" w:rsidP="00E46C53">
      <w:pPr>
        <w:pStyle w:val="ListeParagraf"/>
        <w:numPr>
          <w:ilvl w:val="0"/>
          <w:numId w:val="2"/>
        </w:numPr>
        <w:jc w:val="both"/>
        <w:rPr>
          <w:rFonts w:ascii="Times New Roman" w:hAnsi="Times New Roman" w:cs="Times New Roman"/>
        </w:rPr>
      </w:pPr>
      <w:r w:rsidRPr="00492098">
        <w:rPr>
          <w:rFonts w:ascii="Times New Roman" w:hAnsi="Times New Roman" w:cs="Times New Roman"/>
        </w:rPr>
        <w:t>İlgili kişinin temel hak ve özgürlüklerine zarar vermemek kaydıyla, veri sorumlusunun meşru menfaatleri için v</w:t>
      </w:r>
      <w:r w:rsidR="00B45C86">
        <w:rPr>
          <w:rFonts w:ascii="Times New Roman" w:hAnsi="Times New Roman" w:cs="Times New Roman"/>
        </w:rPr>
        <w:t>eri işlenmesinin zorunlu olması.</w:t>
      </w:r>
    </w:p>
    <w:p w14:paraId="26BD79FC" w14:textId="3FDD1006" w:rsidR="00720605" w:rsidRPr="00492098" w:rsidRDefault="00C87854" w:rsidP="001C138D">
      <w:pPr>
        <w:jc w:val="both"/>
        <w:outlineLvl w:val="0"/>
        <w:rPr>
          <w:rFonts w:ascii="Times New Roman" w:hAnsi="Times New Roman" w:cs="Times New Roman"/>
          <w:b/>
          <w:bCs/>
        </w:rPr>
      </w:pPr>
      <w:r w:rsidRPr="00492098">
        <w:rPr>
          <w:rFonts w:ascii="Times New Roman" w:hAnsi="Times New Roman" w:cs="Times New Roman"/>
          <w:b/>
          <w:bCs/>
        </w:rPr>
        <w:t>D</w:t>
      </w:r>
      <w:r w:rsidR="00715FE5" w:rsidRPr="00492098">
        <w:rPr>
          <w:rFonts w:ascii="Times New Roman" w:hAnsi="Times New Roman" w:cs="Times New Roman"/>
          <w:b/>
          <w:bCs/>
        </w:rPr>
        <w:t xml:space="preserve">. ÖZEL NİTELİKLİ KİŞİSEL VERİLERİN İŞLENMESİ </w:t>
      </w:r>
    </w:p>
    <w:p w14:paraId="1E735119" w14:textId="3D719D58" w:rsidR="00715FE5" w:rsidRPr="00492098" w:rsidRDefault="00483A29" w:rsidP="00E131EB">
      <w:pPr>
        <w:jc w:val="both"/>
        <w:rPr>
          <w:rFonts w:ascii="Times New Roman" w:hAnsi="Times New Roman" w:cs="Times New Roman"/>
        </w:rPr>
      </w:pPr>
      <w:r>
        <w:rPr>
          <w:rFonts w:ascii="Times New Roman" w:hAnsi="Times New Roman" w:cs="Times New Roman"/>
        </w:rPr>
        <w:t>Etitay</w:t>
      </w:r>
      <w:r w:rsidR="00183F1D" w:rsidRPr="00492098">
        <w:rPr>
          <w:rFonts w:ascii="Times New Roman" w:hAnsi="Times New Roman" w:cs="Times New Roman"/>
        </w:rPr>
        <w:t xml:space="preserve"> Enerji </w:t>
      </w:r>
      <w:r w:rsidR="00715FE5" w:rsidRPr="00492098">
        <w:rPr>
          <w:rFonts w:ascii="Times New Roman" w:hAnsi="Times New Roman" w:cs="Times New Roman"/>
        </w:rPr>
        <w:t xml:space="preserve">özel nitelikli kişisel verileri, Kanun uyarınca, ilgili kişinin açık rızası olmadan işlememektedir. </w:t>
      </w:r>
      <w:r w:rsidR="00566FCC" w:rsidRPr="00492098">
        <w:rPr>
          <w:rFonts w:ascii="Times New Roman" w:hAnsi="Times New Roman" w:cs="Times New Roman"/>
        </w:rPr>
        <w:t xml:space="preserve">Açık rıza ve aydınlatma metinleri işbu Politika’nın 1 numaralı ekinde belirtilmiştir. </w:t>
      </w:r>
      <w:r w:rsidR="00715FE5" w:rsidRPr="00492098">
        <w:rPr>
          <w:rFonts w:ascii="Times New Roman" w:hAnsi="Times New Roman" w:cs="Times New Roman"/>
        </w:rPr>
        <w:t xml:space="preserve">Ancak, Kanun’un 6/3 maddesinde belirtilen istisnai hallerin bulunması durumunda, özel nitelikli kişisel veriler açık rıza aranmaksızın </w:t>
      </w:r>
      <w:r>
        <w:rPr>
          <w:rFonts w:ascii="Times New Roman" w:hAnsi="Times New Roman" w:cs="Times New Roman"/>
        </w:rPr>
        <w:t>Etitay</w:t>
      </w:r>
      <w:r w:rsidR="00183F1D" w:rsidRPr="00492098">
        <w:rPr>
          <w:rFonts w:ascii="Times New Roman" w:hAnsi="Times New Roman" w:cs="Times New Roman"/>
        </w:rPr>
        <w:t xml:space="preserve"> Enerji </w:t>
      </w:r>
      <w:r w:rsidR="00715FE5" w:rsidRPr="00492098">
        <w:rPr>
          <w:rFonts w:ascii="Times New Roman" w:hAnsi="Times New Roman" w:cs="Times New Roman"/>
        </w:rPr>
        <w:t xml:space="preserve">tarafından işlenebilecektir. Böyle bir durumun varlığında, </w:t>
      </w:r>
      <w:r>
        <w:rPr>
          <w:rFonts w:ascii="Times New Roman" w:hAnsi="Times New Roman" w:cs="Times New Roman"/>
        </w:rPr>
        <w:t>Etitay</w:t>
      </w:r>
      <w:r w:rsidR="00183F1D" w:rsidRPr="00492098">
        <w:rPr>
          <w:rFonts w:ascii="Times New Roman" w:hAnsi="Times New Roman" w:cs="Times New Roman"/>
        </w:rPr>
        <w:t xml:space="preserve"> Enerji </w:t>
      </w:r>
      <w:r w:rsidR="00715FE5" w:rsidRPr="00492098">
        <w:rPr>
          <w:rFonts w:ascii="Times New Roman" w:hAnsi="Times New Roman" w:cs="Times New Roman"/>
        </w:rPr>
        <w:t xml:space="preserve">özel nitelikli kişisel verilerin korunması için gereken Kurul tarafından belirlenen yeterli önlemler </w:t>
      </w:r>
      <w:r>
        <w:rPr>
          <w:rFonts w:ascii="Times New Roman" w:hAnsi="Times New Roman" w:cs="Times New Roman"/>
        </w:rPr>
        <w:t>Etitay</w:t>
      </w:r>
      <w:r w:rsidR="00183F1D" w:rsidRPr="00492098">
        <w:rPr>
          <w:rFonts w:ascii="Times New Roman" w:hAnsi="Times New Roman" w:cs="Times New Roman"/>
        </w:rPr>
        <w:t xml:space="preserve"> Enerji </w:t>
      </w:r>
      <w:r w:rsidR="00715FE5" w:rsidRPr="00492098">
        <w:rPr>
          <w:rFonts w:ascii="Times New Roman" w:hAnsi="Times New Roman" w:cs="Times New Roman"/>
        </w:rPr>
        <w:t xml:space="preserve">tarafından alınacaktır. </w:t>
      </w:r>
      <w:r w:rsidR="005F1D41" w:rsidRPr="00492098">
        <w:rPr>
          <w:rFonts w:ascii="Times New Roman" w:hAnsi="Times New Roman" w:cs="Times New Roman"/>
        </w:rPr>
        <w:t xml:space="preserve"> Bu istisnalar aşağıda belirtildiği şekildedir:</w:t>
      </w:r>
    </w:p>
    <w:p w14:paraId="251FDBBF" w14:textId="48DF0F9F" w:rsidR="00732F3E" w:rsidRPr="00492098" w:rsidRDefault="00732F3E" w:rsidP="00732F3E">
      <w:pPr>
        <w:pStyle w:val="ListeParagraf"/>
        <w:numPr>
          <w:ilvl w:val="0"/>
          <w:numId w:val="9"/>
        </w:numPr>
        <w:spacing w:after="0" w:line="240" w:lineRule="auto"/>
        <w:jc w:val="both"/>
        <w:rPr>
          <w:rFonts w:ascii="Times New Roman" w:hAnsi="Times New Roman" w:cs="Times New Roman"/>
        </w:rPr>
      </w:pPr>
      <w:r w:rsidRPr="00492098">
        <w:rPr>
          <w:rFonts w:ascii="Times New Roman" w:hAnsi="Times New Roman" w:cs="Times New Roman"/>
        </w:rPr>
        <w:t>Sağlık ve cinsel hayat dışındaki özel nitelikli kişisel veriler, kanunlarda işlenmesine ilişkin açıkça bir hüküm olması halinde veri sahibinin açık rıza aranmaksızın işlenebilir. Kanunlarda açıkça öngörülmeyen hallerde veri sahibinin açık rızası alınır.</w:t>
      </w:r>
    </w:p>
    <w:p w14:paraId="40E5054B" w14:textId="77777777" w:rsidR="00732F3E" w:rsidRPr="00492098" w:rsidRDefault="00732F3E" w:rsidP="00732F3E">
      <w:pPr>
        <w:pStyle w:val="ListeParagraf"/>
        <w:spacing w:after="0" w:line="240" w:lineRule="auto"/>
        <w:jc w:val="both"/>
        <w:rPr>
          <w:rFonts w:ascii="Times New Roman" w:hAnsi="Times New Roman" w:cs="Times New Roman"/>
        </w:rPr>
      </w:pPr>
    </w:p>
    <w:p w14:paraId="6964AA14" w14:textId="77777777" w:rsidR="00732F3E" w:rsidRPr="00492098" w:rsidRDefault="00732F3E" w:rsidP="00732F3E">
      <w:pPr>
        <w:pStyle w:val="ListeParagraf"/>
        <w:numPr>
          <w:ilvl w:val="0"/>
          <w:numId w:val="9"/>
        </w:numPr>
        <w:spacing w:after="0" w:line="240" w:lineRule="auto"/>
        <w:jc w:val="both"/>
        <w:rPr>
          <w:rFonts w:ascii="Times New Roman" w:hAnsi="Times New Roman" w:cs="Times New Roman"/>
        </w:rPr>
      </w:pPr>
      <w:r w:rsidRPr="00492098">
        <w:rPr>
          <w:rFonts w:ascii="Times New Roman" w:hAnsi="Times New Roman" w:cs="Times New Roman"/>
        </w:rPr>
        <w:t>Sağlık ve cinsel hayata ilişkin özel nitelikli kişisel veriler, sır saklama yükümlülüğü altında bulunan kişiler veya yetkili kurum ve kuruluşlar tarafından: kamu sağlığının korunması, koruyucu hekimlik, tıbbi teşhis, tedavi ve bakım hizmetlerinin yürütülmesi, sağlık hizmetleri ile finansmanının planlanması ve yönetimi amacıyla, veri sahibinin açık rızası aranmaksızın işlenebilir. Aksi halde veri sahibinin açık rızası alınır.</w:t>
      </w:r>
    </w:p>
    <w:p w14:paraId="44902AA2" w14:textId="77777777" w:rsidR="00BB6FDE" w:rsidRPr="00492098" w:rsidRDefault="00BB6FDE" w:rsidP="00BB6FDE">
      <w:pPr>
        <w:spacing w:after="0" w:line="240" w:lineRule="auto"/>
        <w:jc w:val="both"/>
        <w:rPr>
          <w:rFonts w:ascii="Times New Roman" w:hAnsi="Times New Roman" w:cs="Times New Roman"/>
        </w:rPr>
      </w:pPr>
    </w:p>
    <w:p w14:paraId="6F2DA141" w14:textId="525C50A8" w:rsidR="00BB6FDE" w:rsidRPr="00492098" w:rsidRDefault="00A03493" w:rsidP="00BB6FDE">
      <w:pPr>
        <w:spacing w:after="0" w:line="240" w:lineRule="auto"/>
        <w:jc w:val="both"/>
        <w:rPr>
          <w:rFonts w:ascii="Times New Roman" w:hAnsi="Times New Roman" w:cs="Times New Roman"/>
          <w:b/>
        </w:rPr>
      </w:pPr>
      <w:r w:rsidRPr="00492098">
        <w:rPr>
          <w:rFonts w:ascii="Times New Roman" w:hAnsi="Times New Roman" w:cs="Times New Roman"/>
          <w:b/>
        </w:rPr>
        <w:t>E</w:t>
      </w:r>
      <w:r w:rsidR="00BB6FDE" w:rsidRPr="00492098">
        <w:rPr>
          <w:rFonts w:ascii="Times New Roman" w:hAnsi="Times New Roman" w:cs="Times New Roman"/>
          <w:b/>
        </w:rPr>
        <w:t>. İŞLENEN KİŞİSEL VERİLER</w:t>
      </w:r>
    </w:p>
    <w:p w14:paraId="577DACBD" w14:textId="33AB626E" w:rsidR="00FA10DD" w:rsidRPr="00492098" w:rsidRDefault="00483A29" w:rsidP="00BB6FDE">
      <w:pPr>
        <w:spacing w:after="0" w:line="240" w:lineRule="auto"/>
        <w:jc w:val="both"/>
        <w:rPr>
          <w:rFonts w:ascii="Times New Roman" w:hAnsi="Times New Roman" w:cs="Times New Roman"/>
        </w:rPr>
      </w:pPr>
      <w:r>
        <w:rPr>
          <w:rFonts w:ascii="Times New Roman" w:hAnsi="Times New Roman" w:cs="Times New Roman"/>
        </w:rPr>
        <w:t>Etitay</w:t>
      </w:r>
      <w:r w:rsidR="00183F1D" w:rsidRPr="00492098">
        <w:rPr>
          <w:rFonts w:ascii="Times New Roman" w:hAnsi="Times New Roman" w:cs="Times New Roman"/>
        </w:rPr>
        <w:t xml:space="preserve"> Enerji </w:t>
      </w:r>
      <w:r w:rsidR="0051179D" w:rsidRPr="00492098">
        <w:rPr>
          <w:rFonts w:ascii="Times New Roman" w:hAnsi="Times New Roman" w:cs="Times New Roman"/>
        </w:rPr>
        <w:t xml:space="preserve">tarafından işbu Politika kapsamında işlenen ve korunan kişisel veriler aşağıda belirtildiği şekildedir. </w:t>
      </w:r>
    </w:p>
    <w:p w14:paraId="28DB6BA9" w14:textId="77777777" w:rsidR="0051179D" w:rsidRPr="00492098" w:rsidRDefault="0051179D" w:rsidP="00BB6FDE">
      <w:pPr>
        <w:spacing w:after="0" w:line="240" w:lineRule="auto"/>
        <w:jc w:val="both"/>
        <w:rPr>
          <w:rFonts w:ascii="Times New Roman" w:hAnsi="Times New Roman" w:cs="Times New Roman"/>
        </w:rPr>
      </w:pPr>
    </w:p>
    <w:tbl>
      <w:tblPr>
        <w:tblStyle w:val="TabloKlavuzu"/>
        <w:tblW w:w="0" w:type="auto"/>
        <w:tblLook w:val="04A0" w:firstRow="1" w:lastRow="0" w:firstColumn="1" w:lastColumn="0" w:noHBand="0" w:noVBand="1"/>
      </w:tblPr>
      <w:tblGrid>
        <w:gridCol w:w="2541"/>
        <w:gridCol w:w="6521"/>
      </w:tblGrid>
      <w:tr w:rsidR="005C244D" w:rsidRPr="00492098" w14:paraId="7DBC9153" w14:textId="77777777" w:rsidTr="00192419">
        <w:tc>
          <w:tcPr>
            <w:tcW w:w="2541" w:type="dxa"/>
            <w:tcBorders>
              <w:bottom w:val="single" w:sz="4" w:space="0" w:color="auto"/>
            </w:tcBorders>
            <w:shd w:val="clear" w:color="auto" w:fill="262626" w:themeFill="text1" w:themeFillTint="D9"/>
            <w:vAlign w:val="center"/>
          </w:tcPr>
          <w:p w14:paraId="68455282" w14:textId="7C1A9EE6" w:rsidR="005C244D" w:rsidRPr="00492098" w:rsidRDefault="005C244D" w:rsidP="005C244D">
            <w:pPr>
              <w:jc w:val="center"/>
              <w:rPr>
                <w:rFonts w:ascii="Times New Roman" w:hAnsi="Times New Roman" w:cs="Times New Roman"/>
                <w:b/>
                <w:color w:val="FFFFFF" w:themeColor="background1"/>
              </w:rPr>
            </w:pPr>
            <w:r w:rsidRPr="00492098">
              <w:rPr>
                <w:rFonts w:ascii="Times New Roman" w:hAnsi="Times New Roman" w:cs="Times New Roman"/>
                <w:b/>
                <w:color w:val="FFFFFF" w:themeColor="background1"/>
              </w:rPr>
              <w:t>KİŞİSEL VERİ KATEGORİLERİ</w:t>
            </w:r>
          </w:p>
        </w:tc>
        <w:tc>
          <w:tcPr>
            <w:tcW w:w="6521" w:type="dxa"/>
            <w:shd w:val="clear" w:color="auto" w:fill="262626" w:themeFill="text1" w:themeFillTint="D9"/>
            <w:vAlign w:val="center"/>
          </w:tcPr>
          <w:p w14:paraId="467B280F" w14:textId="244ED31F" w:rsidR="005C244D" w:rsidRPr="00492098" w:rsidRDefault="005C244D" w:rsidP="005C244D">
            <w:pPr>
              <w:jc w:val="center"/>
              <w:rPr>
                <w:rFonts w:ascii="Times New Roman" w:hAnsi="Times New Roman" w:cs="Times New Roman"/>
                <w:b/>
                <w:color w:val="FFFFFF" w:themeColor="background1"/>
              </w:rPr>
            </w:pPr>
            <w:r w:rsidRPr="00492098">
              <w:rPr>
                <w:rFonts w:ascii="Times New Roman" w:hAnsi="Times New Roman" w:cs="Times New Roman"/>
                <w:b/>
                <w:color w:val="FFFFFF" w:themeColor="background1"/>
              </w:rPr>
              <w:t>AÇIKLAMALAR</w:t>
            </w:r>
          </w:p>
        </w:tc>
      </w:tr>
      <w:tr w:rsidR="005C244D" w:rsidRPr="00492098" w14:paraId="526056BA" w14:textId="77777777" w:rsidTr="00192419">
        <w:tc>
          <w:tcPr>
            <w:tcW w:w="2541" w:type="dxa"/>
            <w:shd w:val="clear" w:color="auto" w:fill="A5A5A5" w:themeFill="accent3"/>
          </w:tcPr>
          <w:p w14:paraId="4620211A" w14:textId="7F05FF96" w:rsidR="005C244D" w:rsidRPr="00492098" w:rsidRDefault="005C244D" w:rsidP="00192419">
            <w:pPr>
              <w:rPr>
                <w:rFonts w:ascii="Times New Roman" w:hAnsi="Times New Roman" w:cs="Times New Roman"/>
                <w:b/>
              </w:rPr>
            </w:pPr>
            <w:r w:rsidRPr="00492098">
              <w:rPr>
                <w:rFonts w:ascii="Times New Roman" w:hAnsi="Times New Roman" w:cs="Times New Roman"/>
                <w:b/>
              </w:rPr>
              <w:t>Kimlik</w:t>
            </w:r>
          </w:p>
        </w:tc>
        <w:tc>
          <w:tcPr>
            <w:tcW w:w="6521" w:type="dxa"/>
          </w:tcPr>
          <w:p w14:paraId="59A2B756" w14:textId="39EAB6B5" w:rsidR="005C244D" w:rsidRPr="00492098" w:rsidRDefault="009911A7" w:rsidP="00BB6FDE">
            <w:pPr>
              <w:jc w:val="both"/>
              <w:rPr>
                <w:rFonts w:ascii="Times New Roman" w:hAnsi="Times New Roman" w:cs="Times New Roman"/>
              </w:rPr>
            </w:pPr>
            <w:r w:rsidRPr="00492098">
              <w:rPr>
                <w:rFonts w:ascii="Times New Roman" w:hAnsi="Times New Roman" w:cs="Times New Roman"/>
              </w:rPr>
              <w:t>Ad soyad, Anne - baba adı, Anne kızlık soyadı, Doğum tarihi, Doğum yeri, Medeni hali, Nüfus cüzdanı seri sıra no, TC kimlik no, vergi numarası, SGK numarası vb. bilgiler</w:t>
            </w:r>
          </w:p>
        </w:tc>
      </w:tr>
      <w:tr w:rsidR="005C244D" w:rsidRPr="00492098" w14:paraId="1819DEF2" w14:textId="77777777" w:rsidTr="00192419">
        <w:tc>
          <w:tcPr>
            <w:tcW w:w="2541" w:type="dxa"/>
            <w:shd w:val="clear" w:color="auto" w:fill="A5A5A5" w:themeFill="accent3"/>
          </w:tcPr>
          <w:p w14:paraId="54EBFA68" w14:textId="242B0798" w:rsidR="005C244D" w:rsidRPr="00492098" w:rsidRDefault="005C244D" w:rsidP="00192419">
            <w:pPr>
              <w:rPr>
                <w:rFonts w:ascii="Times New Roman" w:hAnsi="Times New Roman" w:cs="Times New Roman"/>
                <w:b/>
              </w:rPr>
            </w:pPr>
            <w:r w:rsidRPr="00492098">
              <w:rPr>
                <w:rFonts w:ascii="Times New Roman" w:hAnsi="Times New Roman" w:cs="Times New Roman"/>
                <w:b/>
              </w:rPr>
              <w:t>İletişim</w:t>
            </w:r>
          </w:p>
        </w:tc>
        <w:tc>
          <w:tcPr>
            <w:tcW w:w="6521" w:type="dxa"/>
          </w:tcPr>
          <w:p w14:paraId="7BF243A4" w14:textId="071E2B88" w:rsidR="005C244D" w:rsidRPr="00492098" w:rsidRDefault="009911A7" w:rsidP="00BB6FDE">
            <w:pPr>
              <w:jc w:val="both"/>
              <w:rPr>
                <w:rFonts w:ascii="Times New Roman" w:hAnsi="Times New Roman" w:cs="Times New Roman"/>
              </w:rPr>
            </w:pPr>
            <w:r w:rsidRPr="00492098">
              <w:rPr>
                <w:rFonts w:ascii="Times New Roman" w:hAnsi="Times New Roman" w:cs="Times New Roman"/>
              </w:rPr>
              <w:t>Adres no, E-posta adresi, İletişim adresi, Kayıtlı elektronik posta adresi (KEP), Te</w:t>
            </w:r>
            <w:r w:rsidR="00422DCA" w:rsidRPr="00492098">
              <w:rPr>
                <w:rFonts w:ascii="Times New Roman" w:hAnsi="Times New Roman" w:cs="Times New Roman"/>
              </w:rPr>
              <w:t>lefon no v</w:t>
            </w:r>
            <w:r w:rsidRPr="00492098">
              <w:rPr>
                <w:rFonts w:ascii="Times New Roman" w:hAnsi="Times New Roman" w:cs="Times New Roman"/>
              </w:rPr>
              <w:t>b. bilgiler</w:t>
            </w:r>
          </w:p>
        </w:tc>
      </w:tr>
      <w:tr w:rsidR="005C244D" w:rsidRPr="00492098" w14:paraId="561FFB5C" w14:textId="77777777" w:rsidTr="00192419">
        <w:tc>
          <w:tcPr>
            <w:tcW w:w="2541" w:type="dxa"/>
            <w:shd w:val="clear" w:color="auto" w:fill="A5A5A5" w:themeFill="accent3"/>
          </w:tcPr>
          <w:p w14:paraId="338AA0D6" w14:textId="21CF0D7D" w:rsidR="005C244D" w:rsidRPr="00492098" w:rsidRDefault="005C244D" w:rsidP="00192419">
            <w:pPr>
              <w:rPr>
                <w:rFonts w:ascii="Times New Roman" w:hAnsi="Times New Roman" w:cs="Times New Roman"/>
                <w:b/>
              </w:rPr>
            </w:pPr>
            <w:r w:rsidRPr="00492098">
              <w:rPr>
                <w:rFonts w:ascii="Times New Roman" w:hAnsi="Times New Roman" w:cs="Times New Roman"/>
                <w:b/>
              </w:rPr>
              <w:t>Lokasyon</w:t>
            </w:r>
          </w:p>
        </w:tc>
        <w:tc>
          <w:tcPr>
            <w:tcW w:w="6521" w:type="dxa"/>
          </w:tcPr>
          <w:p w14:paraId="6849110D" w14:textId="5C463D13" w:rsidR="005C244D" w:rsidRPr="00492098" w:rsidRDefault="003C7B23" w:rsidP="00BB6FDE">
            <w:pPr>
              <w:jc w:val="both"/>
              <w:rPr>
                <w:rFonts w:ascii="Times New Roman" w:hAnsi="Times New Roman" w:cs="Times New Roman"/>
              </w:rPr>
            </w:pPr>
            <w:r w:rsidRPr="00492098">
              <w:rPr>
                <w:rFonts w:ascii="Times New Roman" w:hAnsi="Times New Roman" w:cs="Times New Roman"/>
              </w:rPr>
              <w:t xml:space="preserve">Müşteri veya ziyaretçilerin ürün ve/veya hizmetleri kullanırken bulundukları yeri, </w:t>
            </w:r>
            <w:r w:rsidR="00483A29">
              <w:rPr>
                <w:rFonts w:ascii="Times New Roman" w:hAnsi="Times New Roman" w:cs="Times New Roman"/>
              </w:rPr>
              <w:t>Etitay</w:t>
            </w:r>
            <w:r w:rsidR="00183F1D" w:rsidRPr="00492098">
              <w:rPr>
                <w:rFonts w:ascii="Times New Roman" w:hAnsi="Times New Roman" w:cs="Times New Roman"/>
              </w:rPr>
              <w:t xml:space="preserve"> Enerji </w:t>
            </w:r>
            <w:r w:rsidRPr="00492098">
              <w:rPr>
                <w:rFonts w:ascii="Times New Roman" w:hAnsi="Times New Roman" w:cs="Times New Roman"/>
              </w:rPr>
              <w:t xml:space="preserve">çalışanlarının ise tahsis edilen araçları kullanırken tespit edilen konumlarına ilişkin bilgiler </w:t>
            </w:r>
          </w:p>
        </w:tc>
      </w:tr>
      <w:tr w:rsidR="005C244D" w:rsidRPr="00492098" w14:paraId="409D2048" w14:textId="77777777" w:rsidTr="004E4C0A">
        <w:trPr>
          <w:trHeight w:val="837"/>
        </w:trPr>
        <w:tc>
          <w:tcPr>
            <w:tcW w:w="2541" w:type="dxa"/>
            <w:shd w:val="clear" w:color="auto" w:fill="A5A5A5" w:themeFill="accent3"/>
          </w:tcPr>
          <w:p w14:paraId="23FAD7E2" w14:textId="1F4541E3" w:rsidR="005C244D" w:rsidRPr="00492098" w:rsidRDefault="005C244D" w:rsidP="00192419">
            <w:pPr>
              <w:rPr>
                <w:rFonts w:ascii="Times New Roman" w:hAnsi="Times New Roman" w:cs="Times New Roman"/>
                <w:b/>
              </w:rPr>
            </w:pPr>
            <w:r w:rsidRPr="00492098">
              <w:rPr>
                <w:rFonts w:ascii="Times New Roman" w:hAnsi="Times New Roman" w:cs="Times New Roman"/>
                <w:b/>
              </w:rPr>
              <w:t>Özlük</w:t>
            </w:r>
          </w:p>
        </w:tc>
        <w:tc>
          <w:tcPr>
            <w:tcW w:w="6521" w:type="dxa"/>
          </w:tcPr>
          <w:p w14:paraId="6938BC4F" w14:textId="5083FF38" w:rsidR="005C244D" w:rsidRPr="00492098" w:rsidRDefault="00483A29" w:rsidP="00BB6FDE">
            <w:pPr>
              <w:jc w:val="both"/>
              <w:rPr>
                <w:rFonts w:ascii="Times New Roman" w:hAnsi="Times New Roman" w:cs="Times New Roman"/>
              </w:rPr>
            </w:pPr>
            <w:r>
              <w:rPr>
                <w:rFonts w:ascii="Times New Roman" w:hAnsi="Times New Roman" w:cs="Times New Roman"/>
              </w:rPr>
              <w:t>Etitay</w:t>
            </w:r>
            <w:r w:rsidR="00183F1D" w:rsidRPr="00492098">
              <w:rPr>
                <w:rFonts w:ascii="Times New Roman" w:hAnsi="Times New Roman" w:cs="Times New Roman"/>
              </w:rPr>
              <w:t xml:space="preserve"> Enerji </w:t>
            </w:r>
            <w:r w:rsidR="003C7B23" w:rsidRPr="00492098">
              <w:rPr>
                <w:rFonts w:ascii="Times New Roman" w:hAnsi="Times New Roman" w:cs="Times New Roman"/>
              </w:rPr>
              <w:t>Çalışanlarının bordro bilgileri, disiplin soruşturması, işe giriş belgesi kayıtları, mal bildirimi bilgileri, özgeçmiş bilgileri, performans değerlendirme raporları v.b. bilgiler</w:t>
            </w:r>
          </w:p>
        </w:tc>
      </w:tr>
      <w:tr w:rsidR="005C244D" w:rsidRPr="00492098" w14:paraId="01796B05" w14:textId="77777777" w:rsidTr="00192419">
        <w:tc>
          <w:tcPr>
            <w:tcW w:w="2541" w:type="dxa"/>
            <w:shd w:val="clear" w:color="auto" w:fill="A5A5A5" w:themeFill="accent3"/>
          </w:tcPr>
          <w:p w14:paraId="66EC2E1D" w14:textId="3EFD7443" w:rsidR="005C244D" w:rsidRPr="00492098" w:rsidRDefault="005C244D" w:rsidP="00192419">
            <w:pPr>
              <w:rPr>
                <w:rFonts w:ascii="Times New Roman" w:hAnsi="Times New Roman" w:cs="Times New Roman"/>
                <w:b/>
              </w:rPr>
            </w:pPr>
            <w:r w:rsidRPr="00492098">
              <w:rPr>
                <w:rFonts w:ascii="Times New Roman" w:hAnsi="Times New Roman" w:cs="Times New Roman"/>
                <w:b/>
              </w:rPr>
              <w:t>Hukuki İşlem</w:t>
            </w:r>
          </w:p>
        </w:tc>
        <w:tc>
          <w:tcPr>
            <w:tcW w:w="6521" w:type="dxa"/>
          </w:tcPr>
          <w:p w14:paraId="0DB20513" w14:textId="3BB4A5AD" w:rsidR="005C244D" w:rsidRPr="00492098" w:rsidRDefault="00A86D11" w:rsidP="00BB6FDE">
            <w:pPr>
              <w:jc w:val="both"/>
              <w:rPr>
                <w:rFonts w:ascii="Times New Roman" w:hAnsi="Times New Roman" w:cs="Times New Roman"/>
              </w:rPr>
            </w:pPr>
            <w:r w:rsidRPr="00492098">
              <w:rPr>
                <w:rFonts w:ascii="Times New Roman" w:hAnsi="Times New Roman" w:cs="Times New Roman"/>
              </w:rPr>
              <w:t>Adli makamlarla yazışmalardaki bilgiler, Dava dosyasındaki bilgiler</w:t>
            </w:r>
          </w:p>
        </w:tc>
      </w:tr>
      <w:tr w:rsidR="005C244D" w:rsidRPr="00492098" w14:paraId="09B3E6E7" w14:textId="77777777" w:rsidTr="00192419">
        <w:tc>
          <w:tcPr>
            <w:tcW w:w="2541" w:type="dxa"/>
            <w:shd w:val="clear" w:color="auto" w:fill="A5A5A5" w:themeFill="accent3"/>
          </w:tcPr>
          <w:p w14:paraId="2A0B4C60" w14:textId="1C61FD2B" w:rsidR="005C244D" w:rsidRPr="00492098" w:rsidRDefault="005C244D" w:rsidP="00192419">
            <w:pPr>
              <w:rPr>
                <w:rFonts w:ascii="Times New Roman" w:hAnsi="Times New Roman" w:cs="Times New Roman"/>
                <w:b/>
              </w:rPr>
            </w:pPr>
            <w:r w:rsidRPr="00492098">
              <w:rPr>
                <w:rFonts w:ascii="Times New Roman" w:hAnsi="Times New Roman" w:cs="Times New Roman"/>
                <w:b/>
              </w:rPr>
              <w:t>Müşteri İşlem</w:t>
            </w:r>
          </w:p>
        </w:tc>
        <w:tc>
          <w:tcPr>
            <w:tcW w:w="6521" w:type="dxa"/>
          </w:tcPr>
          <w:p w14:paraId="0E7DC324" w14:textId="3B3265E4" w:rsidR="005C244D" w:rsidRPr="00492098" w:rsidRDefault="0079486D" w:rsidP="00BB6FDE">
            <w:pPr>
              <w:jc w:val="both"/>
              <w:rPr>
                <w:rFonts w:ascii="Times New Roman" w:hAnsi="Times New Roman" w:cs="Times New Roman"/>
              </w:rPr>
            </w:pPr>
            <w:r w:rsidRPr="00492098">
              <w:rPr>
                <w:rFonts w:ascii="Times New Roman" w:hAnsi="Times New Roman" w:cs="Times New Roman"/>
              </w:rPr>
              <w:t>Çağrı merkezi kayıtları, Fatura, senet, çek bilgileri, Gişe dekontlarındaki bilgiler, Sipariş bilgisi, Talep bilgisi gibi kimliği belirli veya belirlenebilir olan bir gerçek kişiye ait olduğu açık olan ve veri kayıt sistemi içerisinde yer alan bilgiler</w:t>
            </w:r>
          </w:p>
        </w:tc>
      </w:tr>
      <w:tr w:rsidR="005C244D" w:rsidRPr="00492098" w14:paraId="76F3A9EA" w14:textId="77777777" w:rsidTr="00192419">
        <w:tc>
          <w:tcPr>
            <w:tcW w:w="2541" w:type="dxa"/>
            <w:shd w:val="clear" w:color="auto" w:fill="A5A5A5" w:themeFill="accent3"/>
          </w:tcPr>
          <w:p w14:paraId="55ADEB32" w14:textId="4AEDCD21" w:rsidR="005C244D" w:rsidRPr="00492098" w:rsidRDefault="005C244D" w:rsidP="00192419">
            <w:pPr>
              <w:rPr>
                <w:rFonts w:ascii="Times New Roman" w:hAnsi="Times New Roman" w:cs="Times New Roman"/>
                <w:b/>
              </w:rPr>
            </w:pPr>
            <w:r w:rsidRPr="00492098">
              <w:rPr>
                <w:rFonts w:ascii="Times New Roman" w:hAnsi="Times New Roman" w:cs="Times New Roman"/>
                <w:b/>
              </w:rPr>
              <w:t xml:space="preserve">Fiziksel </w:t>
            </w:r>
            <w:r w:rsidR="00D93DF5" w:rsidRPr="00492098">
              <w:rPr>
                <w:rFonts w:ascii="Times New Roman" w:hAnsi="Times New Roman" w:cs="Times New Roman"/>
                <w:b/>
              </w:rPr>
              <w:t>Mekân</w:t>
            </w:r>
            <w:r w:rsidRPr="00492098">
              <w:rPr>
                <w:rFonts w:ascii="Times New Roman" w:hAnsi="Times New Roman" w:cs="Times New Roman"/>
                <w:b/>
              </w:rPr>
              <w:t xml:space="preserve"> Güvenliği</w:t>
            </w:r>
          </w:p>
        </w:tc>
        <w:tc>
          <w:tcPr>
            <w:tcW w:w="6521" w:type="dxa"/>
          </w:tcPr>
          <w:p w14:paraId="0C24B2FF" w14:textId="6E0FA4C2" w:rsidR="005C244D" w:rsidRPr="00492098" w:rsidRDefault="0079486D" w:rsidP="00BB6FDE">
            <w:pPr>
              <w:jc w:val="both"/>
              <w:rPr>
                <w:rFonts w:ascii="Times New Roman" w:hAnsi="Times New Roman" w:cs="Times New Roman"/>
              </w:rPr>
            </w:pPr>
            <w:r w:rsidRPr="00492098">
              <w:rPr>
                <w:rFonts w:ascii="Times New Roman" w:hAnsi="Times New Roman" w:cs="Times New Roman"/>
              </w:rPr>
              <w:t xml:space="preserve">Fiziksel mekana giriş ve burada kalış sırasında alınan kayıtlar ve </w:t>
            </w:r>
            <w:r w:rsidR="003B32D9" w:rsidRPr="00492098">
              <w:rPr>
                <w:rFonts w:ascii="Times New Roman" w:hAnsi="Times New Roman" w:cs="Times New Roman"/>
              </w:rPr>
              <w:t>belgelere ilişkin bilgiler, kamera kayıtları ve güvenlik noktasında alınan kayıtlar</w:t>
            </w:r>
          </w:p>
        </w:tc>
      </w:tr>
      <w:tr w:rsidR="005C244D" w:rsidRPr="00492098" w14:paraId="59A53E2E" w14:textId="77777777" w:rsidTr="00192419">
        <w:tc>
          <w:tcPr>
            <w:tcW w:w="2541" w:type="dxa"/>
            <w:shd w:val="clear" w:color="auto" w:fill="A5A5A5" w:themeFill="accent3"/>
          </w:tcPr>
          <w:p w14:paraId="5C1192C0" w14:textId="353A5091" w:rsidR="005C244D" w:rsidRPr="00492098" w:rsidRDefault="005C244D" w:rsidP="00192419">
            <w:pPr>
              <w:rPr>
                <w:rFonts w:ascii="Times New Roman" w:hAnsi="Times New Roman" w:cs="Times New Roman"/>
                <w:b/>
              </w:rPr>
            </w:pPr>
            <w:r w:rsidRPr="00492098">
              <w:rPr>
                <w:rFonts w:ascii="Times New Roman" w:hAnsi="Times New Roman" w:cs="Times New Roman"/>
                <w:b/>
              </w:rPr>
              <w:t>İşlem Güvenliği</w:t>
            </w:r>
          </w:p>
        </w:tc>
        <w:tc>
          <w:tcPr>
            <w:tcW w:w="6521" w:type="dxa"/>
          </w:tcPr>
          <w:p w14:paraId="2937B847" w14:textId="1E42BC75" w:rsidR="005C244D" w:rsidRPr="00492098" w:rsidRDefault="00483A29" w:rsidP="003B32D9">
            <w:pPr>
              <w:jc w:val="both"/>
              <w:rPr>
                <w:rFonts w:ascii="Times New Roman" w:hAnsi="Times New Roman" w:cs="Times New Roman"/>
              </w:rPr>
            </w:pPr>
            <w:r>
              <w:rPr>
                <w:rFonts w:ascii="Times New Roman" w:hAnsi="Times New Roman" w:cs="Times New Roman"/>
              </w:rPr>
              <w:t>Etitay</w:t>
            </w:r>
            <w:r w:rsidR="00183F1D" w:rsidRPr="00492098">
              <w:rPr>
                <w:rFonts w:ascii="Times New Roman" w:hAnsi="Times New Roman" w:cs="Times New Roman"/>
              </w:rPr>
              <w:t xml:space="preserve"> Enerji </w:t>
            </w:r>
            <w:r w:rsidR="003B32D9" w:rsidRPr="00492098">
              <w:rPr>
                <w:rFonts w:ascii="Times New Roman" w:hAnsi="Times New Roman" w:cs="Times New Roman"/>
              </w:rPr>
              <w:t>tarafından ürün ve/veya hizmet sağlanması sırasında tutulan IP adresi bilgileri, İnternet sitesi giriş çıkış bilgileri, Şifre ve parola bilgiler</w:t>
            </w:r>
          </w:p>
        </w:tc>
      </w:tr>
      <w:tr w:rsidR="003315BB" w:rsidRPr="00492098" w14:paraId="07D9EC87" w14:textId="77777777" w:rsidTr="00192419">
        <w:tc>
          <w:tcPr>
            <w:tcW w:w="2541" w:type="dxa"/>
            <w:shd w:val="clear" w:color="auto" w:fill="A5A5A5" w:themeFill="accent3"/>
          </w:tcPr>
          <w:p w14:paraId="50206F43" w14:textId="0F0921BC" w:rsidR="003315BB" w:rsidRPr="00492098" w:rsidRDefault="003315BB" w:rsidP="00192419">
            <w:pPr>
              <w:rPr>
                <w:rFonts w:ascii="Times New Roman" w:hAnsi="Times New Roman" w:cs="Times New Roman"/>
                <w:b/>
              </w:rPr>
            </w:pPr>
            <w:r w:rsidRPr="00492098">
              <w:rPr>
                <w:rFonts w:ascii="Times New Roman" w:hAnsi="Times New Roman" w:cs="Times New Roman"/>
                <w:b/>
              </w:rPr>
              <w:t>Risk Yönetimi</w:t>
            </w:r>
          </w:p>
        </w:tc>
        <w:tc>
          <w:tcPr>
            <w:tcW w:w="6521" w:type="dxa"/>
          </w:tcPr>
          <w:p w14:paraId="07594C8A" w14:textId="01BC696B" w:rsidR="003315BB" w:rsidRPr="00492098" w:rsidRDefault="003315BB" w:rsidP="003B32D9">
            <w:pPr>
              <w:jc w:val="both"/>
              <w:rPr>
                <w:rFonts w:ascii="Times New Roman" w:hAnsi="Times New Roman" w:cs="Times New Roman"/>
              </w:rPr>
            </w:pPr>
            <w:r w:rsidRPr="00492098">
              <w:rPr>
                <w:rFonts w:ascii="Times New Roman" w:hAnsi="Times New Roman" w:cs="Times New Roman"/>
              </w:rPr>
              <w:t>Ticari, teknik, idari risklerin yönetilmesi için işlenen bilgiler v.b.</w:t>
            </w:r>
          </w:p>
        </w:tc>
      </w:tr>
      <w:tr w:rsidR="004E4C0A" w:rsidRPr="00492098" w14:paraId="6DD2A08F" w14:textId="77777777" w:rsidTr="00192419">
        <w:tc>
          <w:tcPr>
            <w:tcW w:w="2541" w:type="dxa"/>
            <w:shd w:val="clear" w:color="auto" w:fill="A5A5A5" w:themeFill="accent3"/>
          </w:tcPr>
          <w:p w14:paraId="2F816DC5" w14:textId="44667A85" w:rsidR="004E4C0A" w:rsidRPr="00492098" w:rsidRDefault="004E4C0A" w:rsidP="00192419">
            <w:pPr>
              <w:rPr>
                <w:rFonts w:ascii="Times New Roman" w:hAnsi="Times New Roman" w:cs="Times New Roman"/>
                <w:b/>
              </w:rPr>
            </w:pPr>
            <w:r w:rsidRPr="00492098">
              <w:rPr>
                <w:rFonts w:ascii="Times New Roman" w:hAnsi="Times New Roman" w:cs="Times New Roman"/>
                <w:b/>
              </w:rPr>
              <w:t>Finans</w:t>
            </w:r>
          </w:p>
        </w:tc>
        <w:tc>
          <w:tcPr>
            <w:tcW w:w="6521" w:type="dxa"/>
          </w:tcPr>
          <w:p w14:paraId="135CE53A" w14:textId="378520ED" w:rsidR="004E4C0A" w:rsidRPr="00492098" w:rsidRDefault="004E4C0A" w:rsidP="003B32D9">
            <w:pPr>
              <w:jc w:val="both"/>
              <w:rPr>
                <w:rFonts w:ascii="Times New Roman" w:hAnsi="Times New Roman" w:cs="Times New Roman"/>
              </w:rPr>
            </w:pPr>
            <w:r w:rsidRPr="00492098">
              <w:rPr>
                <w:rFonts w:ascii="Times New Roman" w:hAnsi="Times New Roman" w:cs="Times New Roman"/>
              </w:rPr>
              <w:t>Bilanço bilgileri, Finansal performans bilgileri, Kredi ve risk bilgileri, Malvarlığı bilgileri</w:t>
            </w:r>
          </w:p>
        </w:tc>
      </w:tr>
      <w:tr w:rsidR="005C244D" w:rsidRPr="00492098" w14:paraId="1CC97983" w14:textId="77777777" w:rsidTr="00192419">
        <w:tc>
          <w:tcPr>
            <w:tcW w:w="2541" w:type="dxa"/>
            <w:shd w:val="clear" w:color="auto" w:fill="A5A5A5" w:themeFill="accent3"/>
          </w:tcPr>
          <w:p w14:paraId="5D8786D6" w14:textId="1931A93D" w:rsidR="005C244D" w:rsidRPr="00492098" w:rsidRDefault="005C244D" w:rsidP="00192419">
            <w:pPr>
              <w:rPr>
                <w:rFonts w:ascii="Times New Roman" w:hAnsi="Times New Roman" w:cs="Times New Roman"/>
                <w:b/>
              </w:rPr>
            </w:pPr>
            <w:r w:rsidRPr="00492098">
              <w:rPr>
                <w:rFonts w:ascii="Times New Roman" w:hAnsi="Times New Roman" w:cs="Times New Roman"/>
                <w:b/>
              </w:rPr>
              <w:t>Mesleki Deneyim</w:t>
            </w:r>
          </w:p>
        </w:tc>
        <w:tc>
          <w:tcPr>
            <w:tcW w:w="6521" w:type="dxa"/>
          </w:tcPr>
          <w:p w14:paraId="334C9A55" w14:textId="132BB312" w:rsidR="005C244D" w:rsidRPr="00492098" w:rsidRDefault="003B32D9" w:rsidP="00BB6FDE">
            <w:pPr>
              <w:jc w:val="both"/>
              <w:rPr>
                <w:rFonts w:ascii="Times New Roman" w:hAnsi="Times New Roman" w:cs="Times New Roman"/>
              </w:rPr>
            </w:pPr>
            <w:r w:rsidRPr="00492098">
              <w:rPr>
                <w:rFonts w:ascii="Times New Roman" w:hAnsi="Times New Roman" w:cs="Times New Roman"/>
              </w:rPr>
              <w:t>Çalışan, çalışan adayı, stajyer ve stajyer adaylarından alınan Diploma bilgileri, Gidilen kurslar, Meslek içi eğitim bilgileri, Sertifikalar, Transkript bilgileri</w:t>
            </w:r>
          </w:p>
        </w:tc>
      </w:tr>
      <w:tr w:rsidR="005C244D" w:rsidRPr="00492098" w14:paraId="17637D45" w14:textId="77777777" w:rsidTr="00192419">
        <w:tc>
          <w:tcPr>
            <w:tcW w:w="2541" w:type="dxa"/>
            <w:shd w:val="clear" w:color="auto" w:fill="A5A5A5" w:themeFill="accent3"/>
          </w:tcPr>
          <w:p w14:paraId="6586684C" w14:textId="2136457B" w:rsidR="005C244D" w:rsidRPr="00492098" w:rsidRDefault="005C244D" w:rsidP="00192419">
            <w:pPr>
              <w:rPr>
                <w:rFonts w:ascii="Times New Roman" w:hAnsi="Times New Roman" w:cs="Times New Roman"/>
                <w:b/>
              </w:rPr>
            </w:pPr>
            <w:r w:rsidRPr="00492098">
              <w:rPr>
                <w:rFonts w:ascii="Times New Roman" w:hAnsi="Times New Roman" w:cs="Times New Roman"/>
                <w:b/>
              </w:rPr>
              <w:t>Pazarlama</w:t>
            </w:r>
          </w:p>
        </w:tc>
        <w:tc>
          <w:tcPr>
            <w:tcW w:w="6521" w:type="dxa"/>
          </w:tcPr>
          <w:p w14:paraId="705C1376" w14:textId="7D51B31E" w:rsidR="005C244D" w:rsidRPr="00492098" w:rsidRDefault="003B32D9" w:rsidP="00BB6FDE">
            <w:pPr>
              <w:jc w:val="both"/>
              <w:rPr>
                <w:rFonts w:ascii="Times New Roman" w:hAnsi="Times New Roman" w:cs="Times New Roman"/>
              </w:rPr>
            </w:pPr>
            <w:r w:rsidRPr="00492098">
              <w:rPr>
                <w:rFonts w:ascii="Times New Roman" w:hAnsi="Times New Roman" w:cs="Times New Roman"/>
              </w:rPr>
              <w:t>Ürün ve/veya hizmet alan veri sahibinin Alışveriş geçmişi bilgileri, Anket, Çerez kayıtları, Kampanya çalışmasıyla elde edilen bilgileri</w:t>
            </w:r>
          </w:p>
        </w:tc>
      </w:tr>
      <w:tr w:rsidR="005C244D" w:rsidRPr="00492098" w14:paraId="1CDC6D20" w14:textId="77777777" w:rsidTr="00192419">
        <w:tc>
          <w:tcPr>
            <w:tcW w:w="2541" w:type="dxa"/>
            <w:shd w:val="clear" w:color="auto" w:fill="A5A5A5" w:themeFill="accent3"/>
          </w:tcPr>
          <w:p w14:paraId="0B110E30" w14:textId="3A143BA0" w:rsidR="005C244D" w:rsidRPr="00492098" w:rsidRDefault="005C244D" w:rsidP="00192419">
            <w:pPr>
              <w:rPr>
                <w:rFonts w:ascii="Times New Roman" w:hAnsi="Times New Roman" w:cs="Times New Roman"/>
                <w:b/>
              </w:rPr>
            </w:pPr>
            <w:r w:rsidRPr="00492098">
              <w:rPr>
                <w:rFonts w:ascii="Times New Roman" w:hAnsi="Times New Roman" w:cs="Times New Roman"/>
                <w:b/>
              </w:rPr>
              <w:t>Görsel ve İşitsel Kayıtlar</w:t>
            </w:r>
          </w:p>
        </w:tc>
        <w:tc>
          <w:tcPr>
            <w:tcW w:w="6521" w:type="dxa"/>
          </w:tcPr>
          <w:p w14:paraId="2859ECC1" w14:textId="49CDF72E" w:rsidR="005C244D" w:rsidRPr="00492098" w:rsidRDefault="003315BB" w:rsidP="00BB6FDE">
            <w:pPr>
              <w:jc w:val="both"/>
              <w:rPr>
                <w:rFonts w:ascii="Times New Roman" w:hAnsi="Times New Roman" w:cs="Times New Roman"/>
              </w:rPr>
            </w:pPr>
            <w:r w:rsidRPr="00492098">
              <w:rPr>
                <w:rFonts w:ascii="Times New Roman" w:hAnsi="Times New Roman" w:cs="Times New Roman"/>
              </w:rPr>
              <w:t>K</w:t>
            </w:r>
            <w:r w:rsidR="003B32D9" w:rsidRPr="00492098">
              <w:rPr>
                <w:rFonts w:ascii="Times New Roman" w:hAnsi="Times New Roman" w:cs="Times New Roman"/>
              </w:rPr>
              <w:t>imliği belirli veya belirlenebilir olan bir gerçek kişiye ait olduğu açık olan ve veri kayıt sistemi içerisinde yer alan fotoğraf, kamera kayıtları (fiziksel mekan güvenliği kategorisine giren kayıtlar hariç) ses kayıtları gibi bilgiler</w:t>
            </w:r>
          </w:p>
        </w:tc>
      </w:tr>
      <w:tr w:rsidR="00F24A81" w:rsidRPr="00492098" w14:paraId="17976787" w14:textId="77777777" w:rsidTr="00192419">
        <w:tc>
          <w:tcPr>
            <w:tcW w:w="2541" w:type="dxa"/>
            <w:shd w:val="clear" w:color="auto" w:fill="A5A5A5" w:themeFill="accent3"/>
          </w:tcPr>
          <w:p w14:paraId="044C8508" w14:textId="369E24E0" w:rsidR="00F24A81" w:rsidRPr="00492098" w:rsidRDefault="00F24A81" w:rsidP="00192419">
            <w:pPr>
              <w:rPr>
                <w:rFonts w:ascii="Times New Roman" w:hAnsi="Times New Roman" w:cs="Times New Roman"/>
                <w:b/>
              </w:rPr>
            </w:pPr>
            <w:r w:rsidRPr="00492098">
              <w:rPr>
                <w:rFonts w:ascii="Times New Roman" w:hAnsi="Times New Roman" w:cs="Times New Roman"/>
                <w:b/>
              </w:rPr>
              <w:t>Felsefi İnanç, Din, Mezhep</w:t>
            </w:r>
          </w:p>
        </w:tc>
        <w:tc>
          <w:tcPr>
            <w:tcW w:w="6521" w:type="dxa"/>
          </w:tcPr>
          <w:p w14:paraId="069830DE" w14:textId="7B443195" w:rsidR="00F24A81" w:rsidRPr="00492098" w:rsidRDefault="002C6FD5" w:rsidP="00BB6FDE">
            <w:pPr>
              <w:jc w:val="both"/>
              <w:rPr>
                <w:rFonts w:ascii="Times New Roman" w:hAnsi="Times New Roman" w:cs="Times New Roman"/>
              </w:rPr>
            </w:pPr>
            <w:r w:rsidRPr="00492098">
              <w:rPr>
                <w:rFonts w:ascii="Times New Roman" w:hAnsi="Times New Roman" w:cs="Times New Roman"/>
              </w:rPr>
              <w:t>Yalnızca eski tarihli kimliklerde yer alan din hanesinde yer alan bilgi</w:t>
            </w:r>
          </w:p>
        </w:tc>
      </w:tr>
      <w:tr w:rsidR="005C244D" w:rsidRPr="00492098" w14:paraId="233F4D00" w14:textId="77777777" w:rsidTr="00192419">
        <w:tc>
          <w:tcPr>
            <w:tcW w:w="2541" w:type="dxa"/>
            <w:shd w:val="clear" w:color="auto" w:fill="A5A5A5" w:themeFill="accent3"/>
          </w:tcPr>
          <w:p w14:paraId="4F532344" w14:textId="35404EF4" w:rsidR="005C244D" w:rsidRPr="00492098" w:rsidRDefault="005C244D" w:rsidP="00192419">
            <w:pPr>
              <w:rPr>
                <w:rFonts w:ascii="Times New Roman" w:hAnsi="Times New Roman" w:cs="Times New Roman"/>
                <w:b/>
              </w:rPr>
            </w:pPr>
            <w:r w:rsidRPr="00492098">
              <w:rPr>
                <w:rFonts w:ascii="Times New Roman" w:hAnsi="Times New Roman" w:cs="Times New Roman"/>
                <w:b/>
              </w:rPr>
              <w:t>Sağlık Bilgileri</w:t>
            </w:r>
          </w:p>
        </w:tc>
        <w:tc>
          <w:tcPr>
            <w:tcW w:w="6521" w:type="dxa"/>
          </w:tcPr>
          <w:p w14:paraId="437CBBD9" w14:textId="15CE9235" w:rsidR="005C244D" w:rsidRPr="00492098" w:rsidRDefault="002C6FD5" w:rsidP="00BB6FDE">
            <w:pPr>
              <w:jc w:val="both"/>
              <w:rPr>
                <w:rFonts w:ascii="Times New Roman" w:hAnsi="Times New Roman" w:cs="Times New Roman"/>
              </w:rPr>
            </w:pPr>
            <w:r w:rsidRPr="00492098">
              <w:rPr>
                <w:rFonts w:ascii="Times New Roman" w:hAnsi="Times New Roman" w:cs="Times New Roman"/>
              </w:rPr>
              <w:t>Çalışanlara ait engellilik durumuna ait bilgiler, Kan grubu bilgisi, Kişisel sağlık bilgileri, Kullanılan cihaz ve protez bilgileri</w:t>
            </w:r>
          </w:p>
        </w:tc>
      </w:tr>
      <w:tr w:rsidR="005C244D" w:rsidRPr="00492098" w14:paraId="722D4E22" w14:textId="77777777" w:rsidTr="00192419">
        <w:tc>
          <w:tcPr>
            <w:tcW w:w="2541" w:type="dxa"/>
            <w:shd w:val="clear" w:color="auto" w:fill="A5A5A5" w:themeFill="accent3"/>
          </w:tcPr>
          <w:p w14:paraId="4E79B252" w14:textId="55443226" w:rsidR="005C244D" w:rsidRPr="00492098" w:rsidRDefault="005C244D" w:rsidP="00192419">
            <w:pPr>
              <w:rPr>
                <w:rFonts w:ascii="Times New Roman" w:hAnsi="Times New Roman" w:cs="Times New Roman"/>
                <w:b/>
              </w:rPr>
            </w:pPr>
            <w:r w:rsidRPr="00492098">
              <w:rPr>
                <w:rFonts w:ascii="Times New Roman" w:hAnsi="Times New Roman" w:cs="Times New Roman"/>
                <w:b/>
              </w:rPr>
              <w:t xml:space="preserve">Ceza </w:t>
            </w:r>
            <w:r w:rsidR="00D93DF5" w:rsidRPr="00492098">
              <w:rPr>
                <w:rFonts w:ascii="Times New Roman" w:hAnsi="Times New Roman" w:cs="Times New Roman"/>
                <w:b/>
              </w:rPr>
              <w:t>Mahkûmiyet</w:t>
            </w:r>
            <w:r w:rsidRPr="00492098">
              <w:rPr>
                <w:rFonts w:ascii="Times New Roman" w:hAnsi="Times New Roman" w:cs="Times New Roman"/>
                <w:b/>
              </w:rPr>
              <w:t xml:space="preserve"> ve Güvenlik Tedbirleri</w:t>
            </w:r>
          </w:p>
        </w:tc>
        <w:tc>
          <w:tcPr>
            <w:tcW w:w="6521" w:type="dxa"/>
          </w:tcPr>
          <w:p w14:paraId="2DBACBE8" w14:textId="62889D06" w:rsidR="005C244D" w:rsidRPr="00492098" w:rsidRDefault="002C6FD5" w:rsidP="002C6FD5">
            <w:pPr>
              <w:tabs>
                <w:tab w:val="left" w:pos="3215"/>
              </w:tabs>
              <w:jc w:val="both"/>
              <w:rPr>
                <w:rFonts w:ascii="Times New Roman" w:hAnsi="Times New Roman" w:cs="Times New Roman"/>
              </w:rPr>
            </w:pPr>
            <w:r w:rsidRPr="00492098">
              <w:rPr>
                <w:rFonts w:ascii="Times New Roman" w:hAnsi="Times New Roman" w:cs="Times New Roman"/>
              </w:rPr>
              <w:t>Çalışan ve hissedarlara ait ceza mahkumiyetine ilişkin bilgiler, Güvenlik tedbirlerine ilişkin bilgiler</w:t>
            </w:r>
          </w:p>
        </w:tc>
      </w:tr>
    </w:tbl>
    <w:p w14:paraId="36C9F079" w14:textId="75B9E801" w:rsidR="00732F3E" w:rsidRDefault="00732F3E" w:rsidP="00732F3E">
      <w:pPr>
        <w:spacing w:after="0" w:line="240" w:lineRule="auto"/>
        <w:jc w:val="both"/>
        <w:rPr>
          <w:rFonts w:ascii="Times New Roman" w:hAnsi="Times New Roman" w:cs="Times New Roman"/>
          <w:b/>
          <w:bCs/>
        </w:rPr>
      </w:pPr>
    </w:p>
    <w:p w14:paraId="2092D6DD" w14:textId="475E9711" w:rsidR="00715FE5" w:rsidRPr="00492098" w:rsidRDefault="00B83BE4" w:rsidP="00732F3E">
      <w:pPr>
        <w:spacing w:after="0" w:line="240" w:lineRule="auto"/>
        <w:jc w:val="both"/>
        <w:rPr>
          <w:rFonts w:ascii="Times New Roman" w:hAnsi="Times New Roman" w:cs="Times New Roman"/>
        </w:rPr>
      </w:pPr>
      <w:r w:rsidRPr="00492098">
        <w:rPr>
          <w:rFonts w:ascii="Times New Roman" w:hAnsi="Times New Roman" w:cs="Times New Roman"/>
          <w:b/>
          <w:bCs/>
        </w:rPr>
        <w:t>F</w:t>
      </w:r>
      <w:r w:rsidR="00715FE5" w:rsidRPr="00492098">
        <w:rPr>
          <w:rFonts w:ascii="Times New Roman" w:hAnsi="Times New Roman" w:cs="Times New Roman"/>
          <w:b/>
          <w:bCs/>
        </w:rPr>
        <w:t xml:space="preserve">. KİŞİSEL VERİLERİN </w:t>
      </w:r>
      <w:r w:rsidR="006350D4" w:rsidRPr="00492098">
        <w:rPr>
          <w:rFonts w:ascii="Times New Roman" w:hAnsi="Times New Roman" w:cs="Times New Roman"/>
          <w:b/>
          <w:bCs/>
        </w:rPr>
        <w:t xml:space="preserve">SAKLANMASI </w:t>
      </w:r>
    </w:p>
    <w:p w14:paraId="61B688FF" w14:textId="3778FF40" w:rsidR="00715FE5" w:rsidRPr="00492098" w:rsidRDefault="00483A29" w:rsidP="00E131EB">
      <w:pPr>
        <w:jc w:val="both"/>
        <w:rPr>
          <w:rFonts w:ascii="Times New Roman" w:hAnsi="Times New Roman" w:cs="Times New Roman"/>
        </w:rPr>
      </w:pPr>
      <w:r>
        <w:rPr>
          <w:rFonts w:ascii="Times New Roman" w:hAnsi="Times New Roman" w:cs="Times New Roman"/>
        </w:rPr>
        <w:t>Etitay</w:t>
      </w:r>
      <w:r w:rsidR="00183F1D" w:rsidRPr="00492098">
        <w:rPr>
          <w:rFonts w:ascii="Times New Roman" w:hAnsi="Times New Roman" w:cs="Times New Roman"/>
        </w:rPr>
        <w:t xml:space="preserve"> Enerji </w:t>
      </w:r>
      <w:r w:rsidR="00715FE5" w:rsidRPr="00492098">
        <w:rPr>
          <w:rFonts w:ascii="Times New Roman" w:hAnsi="Times New Roman" w:cs="Times New Roman"/>
        </w:rPr>
        <w:t>faaliyetleri çerçevesinde işlenen kişisel veriler, ilgili mevzuatta öngörülen veya işleme amacına uygun sürede saklanır.</w:t>
      </w:r>
    </w:p>
    <w:p w14:paraId="1505631B" w14:textId="46F3C4C8" w:rsidR="00715FE5" w:rsidRPr="00492098" w:rsidRDefault="00715FE5" w:rsidP="00E131EB">
      <w:pPr>
        <w:jc w:val="both"/>
        <w:rPr>
          <w:rFonts w:ascii="Times New Roman" w:hAnsi="Times New Roman" w:cs="Times New Roman"/>
        </w:rPr>
      </w:pPr>
      <w:r w:rsidRPr="00492098">
        <w:rPr>
          <w:rFonts w:ascii="Times New Roman" w:hAnsi="Times New Roman" w:cs="Times New Roman"/>
        </w:rPr>
        <w:t>Bu kapsamda kişisel veriler;</w:t>
      </w:r>
    </w:p>
    <w:p w14:paraId="6964931A" w14:textId="77777777" w:rsidR="00153CE9" w:rsidRPr="00492098" w:rsidRDefault="00153CE9" w:rsidP="00153CE9">
      <w:pPr>
        <w:pStyle w:val="ListeParagraf"/>
        <w:numPr>
          <w:ilvl w:val="0"/>
          <w:numId w:val="25"/>
        </w:numPr>
        <w:jc w:val="both"/>
        <w:rPr>
          <w:rFonts w:ascii="Times New Roman" w:hAnsi="Times New Roman" w:cs="Times New Roman"/>
          <w:bCs/>
        </w:rPr>
      </w:pPr>
      <w:r w:rsidRPr="00492098">
        <w:rPr>
          <w:rFonts w:ascii="Times New Roman" w:hAnsi="Times New Roman" w:cs="Times New Roman"/>
          <w:bCs/>
        </w:rPr>
        <w:t>6698 sayılı Kişisel Verilerin Korunması Kanunu</w:t>
      </w:r>
    </w:p>
    <w:p w14:paraId="526C33EC" w14:textId="77777777" w:rsidR="00153CE9" w:rsidRPr="00492098" w:rsidRDefault="00153CE9" w:rsidP="00153CE9">
      <w:pPr>
        <w:pStyle w:val="ListeParagraf"/>
        <w:numPr>
          <w:ilvl w:val="0"/>
          <w:numId w:val="25"/>
        </w:numPr>
        <w:jc w:val="both"/>
        <w:rPr>
          <w:rFonts w:ascii="Times New Roman" w:hAnsi="Times New Roman" w:cs="Times New Roman"/>
          <w:bCs/>
        </w:rPr>
      </w:pPr>
      <w:r w:rsidRPr="00492098">
        <w:rPr>
          <w:rFonts w:ascii="Times New Roman" w:hAnsi="Times New Roman" w:cs="Times New Roman"/>
          <w:bCs/>
        </w:rPr>
        <w:t>6098 sayılı Türk Borçlar Kanunu</w:t>
      </w:r>
    </w:p>
    <w:p w14:paraId="1C10B8A8" w14:textId="77777777" w:rsidR="00153CE9" w:rsidRPr="00492098" w:rsidRDefault="00153CE9" w:rsidP="00153CE9">
      <w:pPr>
        <w:pStyle w:val="ListeParagraf"/>
        <w:numPr>
          <w:ilvl w:val="0"/>
          <w:numId w:val="25"/>
        </w:numPr>
        <w:jc w:val="both"/>
        <w:rPr>
          <w:rFonts w:ascii="Times New Roman" w:hAnsi="Times New Roman" w:cs="Times New Roman"/>
          <w:bCs/>
        </w:rPr>
      </w:pPr>
      <w:r w:rsidRPr="00492098">
        <w:rPr>
          <w:rFonts w:ascii="Times New Roman" w:hAnsi="Times New Roman" w:cs="Times New Roman"/>
          <w:bCs/>
        </w:rPr>
        <w:t>5510 sayılı Sosyal Sigortalar ve Genel Sağlık Sigortası Kanunu</w:t>
      </w:r>
    </w:p>
    <w:p w14:paraId="4888C94A" w14:textId="77777777" w:rsidR="00153CE9" w:rsidRPr="00492098" w:rsidRDefault="00153CE9" w:rsidP="00153CE9">
      <w:pPr>
        <w:pStyle w:val="ListeParagraf"/>
        <w:numPr>
          <w:ilvl w:val="0"/>
          <w:numId w:val="25"/>
        </w:numPr>
        <w:jc w:val="both"/>
        <w:rPr>
          <w:rFonts w:ascii="Times New Roman" w:hAnsi="Times New Roman" w:cs="Times New Roman"/>
          <w:bCs/>
        </w:rPr>
      </w:pPr>
      <w:r w:rsidRPr="00492098">
        <w:rPr>
          <w:rFonts w:ascii="Times New Roman" w:hAnsi="Times New Roman" w:cs="Times New Roman"/>
          <w:bCs/>
        </w:rPr>
        <w:t>5651 sayılı İnternet Ortamında Yapılan Yayınların Düzenlenmesi ve Bu Yayınlar Yoluyla İşlenen Suçlarla Mücadele Edilmesi Hakkında Kanun</w:t>
      </w:r>
    </w:p>
    <w:p w14:paraId="429F07EE" w14:textId="77777777" w:rsidR="00153CE9" w:rsidRPr="00492098" w:rsidRDefault="00153CE9" w:rsidP="00153CE9">
      <w:pPr>
        <w:pStyle w:val="ListeParagraf"/>
        <w:numPr>
          <w:ilvl w:val="0"/>
          <w:numId w:val="25"/>
        </w:numPr>
        <w:jc w:val="both"/>
        <w:rPr>
          <w:rFonts w:ascii="Times New Roman" w:hAnsi="Times New Roman" w:cs="Times New Roman"/>
          <w:bCs/>
        </w:rPr>
      </w:pPr>
      <w:r w:rsidRPr="00492098">
        <w:rPr>
          <w:rFonts w:ascii="Times New Roman" w:hAnsi="Times New Roman" w:cs="Times New Roman"/>
          <w:bCs/>
        </w:rPr>
        <w:t>6361 sayılı İş Sağlığı ve Güvenliği Kanunu</w:t>
      </w:r>
    </w:p>
    <w:p w14:paraId="6A000C73" w14:textId="77777777" w:rsidR="00153CE9" w:rsidRPr="00492098" w:rsidRDefault="00153CE9" w:rsidP="00153CE9">
      <w:pPr>
        <w:pStyle w:val="ListeParagraf"/>
        <w:numPr>
          <w:ilvl w:val="0"/>
          <w:numId w:val="25"/>
        </w:numPr>
        <w:spacing w:after="0" w:line="240" w:lineRule="auto"/>
        <w:jc w:val="both"/>
        <w:rPr>
          <w:rFonts w:ascii="Times New Roman" w:hAnsi="Times New Roman" w:cs="Times New Roman"/>
          <w:bCs/>
        </w:rPr>
      </w:pPr>
      <w:r w:rsidRPr="00492098">
        <w:rPr>
          <w:rFonts w:ascii="Times New Roman" w:hAnsi="Times New Roman" w:cs="Times New Roman"/>
          <w:bCs/>
        </w:rPr>
        <w:t>4857 sayılı İş Kanunu</w:t>
      </w:r>
    </w:p>
    <w:p w14:paraId="1EEA9390" w14:textId="77777777" w:rsidR="00153CE9" w:rsidRPr="00492098" w:rsidRDefault="00153CE9" w:rsidP="00153CE9">
      <w:pPr>
        <w:pStyle w:val="ListeParagraf"/>
        <w:numPr>
          <w:ilvl w:val="0"/>
          <w:numId w:val="25"/>
        </w:numPr>
        <w:jc w:val="both"/>
        <w:rPr>
          <w:rFonts w:ascii="Times New Roman" w:hAnsi="Times New Roman" w:cs="Times New Roman"/>
          <w:bCs/>
        </w:rPr>
      </w:pPr>
      <w:r w:rsidRPr="00492098">
        <w:rPr>
          <w:rFonts w:ascii="Times New Roman" w:hAnsi="Times New Roman" w:cs="Times New Roman"/>
          <w:bCs/>
        </w:rPr>
        <w:t>6502 sayılı Tüketicinin Korunması Hakkında Kanun</w:t>
      </w:r>
    </w:p>
    <w:p w14:paraId="282BB17D" w14:textId="77777777" w:rsidR="00153CE9" w:rsidRPr="00492098" w:rsidRDefault="00153CE9" w:rsidP="00153CE9">
      <w:pPr>
        <w:pStyle w:val="ListeParagraf"/>
        <w:numPr>
          <w:ilvl w:val="0"/>
          <w:numId w:val="25"/>
        </w:numPr>
        <w:jc w:val="both"/>
        <w:rPr>
          <w:rFonts w:ascii="Times New Roman" w:hAnsi="Times New Roman" w:cs="Times New Roman"/>
          <w:bCs/>
        </w:rPr>
      </w:pPr>
      <w:r w:rsidRPr="00492098">
        <w:rPr>
          <w:rFonts w:ascii="Times New Roman" w:hAnsi="Times New Roman" w:cs="Times New Roman"/>
          <w:bCs/>
        </w:rPr>
        <w:t>6769 sayılı Sınai Mülkiyet Kanunu</w:t>
      </w:r>
    </w:p>
    <w:p w14:paraId="628E922F" w14:textId="77777777" w:rsidR="00935786" w:rsidRPr="00492098" w:rsidRDefault="00153CE9" w:rsidP="00935786">
      <w:pPr>
        <w:pStyle w:val="ListeParagraf"/>
        <w:numPr>
          <w:ilvl w:val="0"/>
          <w:numId w:val="25"/>
        </w:numPr>
        <w:jc w:val="both"/>
        <w:rPr>
          <w:rFonts w:ascii="Times New Roman" w:hAnsi="Times New Roman" w:cs="Times New Roman"/>
          <w:bCs/>
        </w:rPr>
      </w:pPr>
      <w:r w:rsidRPr="00492098">
        <w:rPr>
          <w:rFonts w:ascii="Times New Roman" w:hAnsi="Times New Roman" w:cs="Times New Roman"/>
          <w:bCs/>
        </w:rPr>
        <w:t>Mesafeli Sözleşmeler Yönetmeliği</w:t>
      </w:r>
    </w:p>
    <w:p w14:paraId="4B7C0043" w14:textId="77777777" w:rsidR="00935786" w:rsidRPr="00492098" w:rsidRDefault="00935786" w:rsidP="00935786">
      <w:pPr>
        <w:pStyle w:val="ListeParagraf"/>
        <w:numPr>
          <w:ilvl w:val="0"/>
          <w:numId w:val="25"/>
        </w:numPr>
        <w:jc w:val="both"/>
        <w:rPr>
          <w:rFonts w:ascii="Times New Roman" w:hAnsi="Times New Roman" w:cs="Times New Roman"/>
          <w:bCs/>
        </w:rPr>
      </w:pPr>
      <w:r w:rsidRPr="00492098">
        <w:rPr>
          <w:rFonts w:ascii="Times New Roman" w:eastAsia="Times New Roman" w:hAnsi="Times New Roman" w:cs="Times New Roman"/>
          <w:lang w:eastAsia="tr-TR"/>
        </w:rPr>
        <w:t>2</w:t>
      </w:r>
      <w:r w:rsidRPr="00492098">
        <w:rPr>
          <w:rFonts w:ascii="Times New Roman" w:hAnsi="Times New Roman" w:cs="Times New Roman"/>
          <w:bCs/>
        </w:rPr>
        <w:t>13 Sayılı Vergi Usulü Kanun,</w:t>
      </w:r>
    </w:p>
    <w:p w14:paraId="04B10253" w14:textId="77777777" w:rsidR="00935786" w:rsidRPr="00492098" w:rsidRDefault="00935786" w:rsidP="00935786">
      <w:pPr>
        <w:pStyle w:val="ListeParagraf"/>
        <w:numPr>
          <w:ilvl w:val="0"/>
          <w:numId w:val="25"/>
        </w:numPr>
        <w:jc w:val="both"/>
        <w:rPr>
          <w:rFonts w:ascii="Times New Roman" w:hAnsi="Times New Roman" w:cs="Times New Roman"/>
          <w:bCs/>
        </w:rPr>
      </w:pPr>
      <w:r w:rsidRPr="00492098">
        <w:rPr>
          <w:rFonts w:ascii="Times New Roman" w:hAnsi="Times New Roman" w:cs="Times New Roman"/>
          <w:bCs/>
        </w:rPr>
        <w:t>6362 sayılı Sermaye Piyasası Kanunu</w:t>
      </w:r>
    </w:p>
    <w:p w14:paraId="5776434C" w14:textId="77777777" w:rsidR="00935786" w:rsidRPr="00492098" w:rsidRDefault="00935786" w:rsidP="00935786">
      <w:pPr>
        <w:pStyle w:val="ListeParagraf"/>
        <w:numPr>
          <w:ilvl w:val="0"/>
          <w:numId w:val="25"/>
        </w:numPr>
        <w:jc w:val="both"/>
        <w:rPr>
          <w:rFonts w:ascii="Times New Roman" w:hAnsi="Times New Roman" w:cs="Times New Roman"/>
          <w:bCs/>
        </w:rPr>
      </w:pPr>
      <w:r w:rsidRPr="00492098">
        <w:rPr>
          <w:rFonts w:ascii="Times New Roman" w:hAnsi="Times New Roman" w:cs="Times New Roman"/>
          <w:bCs/>
        </w:rPr>
        <w:t>6102 sayılı Türk Ticaret Kanunu</w:t>
      </w:r>
    </w:p>
    <w:p w14:paraId="77B14198" w14:textId="77777777" w:rsidR="00935786" w:rsidRPr="00492098" w:rsidRDefault="00935786" w:rsidP="00935786">
      <w:pPr>
        <w:pStyle w:val="ListeParagraf"/>
        <w:numPr>
          <w:ilvl w:val="0"/>
          <w:numId w:val="25"/>
        </w:numPr>
        <w:jc w:val="both"/>
        <w:rPr>
          <w:rFonts w:ascii="Times New Roman" w:hAnsi="Times New Roman" w:cs="Times New Roman"/>
          <w:bCs/>
        </w:rPr>
      </w:pPr>
      <w:r w:rsidRPr="00492098">
        <w:rPr>
          <w:rFonts w:ascii="Times New Roman" w:hAnsi="Times New Roman" w:cs="Times New Roman"/>
          <w:bCs/>
        </w:rPr>
        <w:t>5434 sayılı Emekli Sağlığı Kanunu,</w:t>
      </w:r>
    </w:p>
    <w:p w14:paraId="6C31D252" w14:textId="5984120A" w:rsidR="00935786" w:rsidRPr="00492098" w:rsidRDefault="00935786" w:rsidP="00935786">
      <w:pPr>
        <w:pStyle w:val="ListeParagraf"/>
        <w:numPr>
          <w:ilvl w:val="0"/>
          <w:numId w:val="25"/>
        </w:numPr>
        <w:jc w:val="both"/>
        <w:rPr>
          <w:rFonts w:ascii="Times New Roman" w:hAnsi="Times New Roman" w:cs="Times New Roman"/>
          <w:bCs/>
        </w:rPr>
      </w:pPr>
      <w:r w:rsidRPr="00492098">
        <w:rPr>
          <w:rFonts w:ascii="Times New Roman" w:eastAsia="Times New Roman" w:hAnsi="Times New Roman" w:cs="Times New Roman"/>
          <w:lang w:eastAsia="tr-TR"/>
        </w:rPr>
        <w:t>İlgili kişisel verinin Türk Ceza Kanunu veya sair ceza hükmü gerektiren mevzuat kapsamında bir suça konu olması veya bir suç ile ilişkili olması durumunda 5237 sayılı Türk Ceza Kanunu’nun 66. ve 68. maddeleri gereği Dava zamanaşımı ve Ceza Zamanaşımı ve 5352 sayılı Adli Sicil Kanunu’nda belirtilen süre kadar</w:t>
      </w:r>
    </w:p>
    <w:p w14:paraId="7CC8CF89" w14:textId="77777777" w:rsidR="00153CE9" w:rsidRPr="00492098" w:rsidRDefault="00153CE9" w:rsidP="00153CE9">
      <w:pPr>
        <w:pStyle w:val="ListeParagraf"/>
        <w:numPr>
          <w:ilvl w:val="0"/>
          <w:numId w:val="25"/>
        </w:numPr>
        <w:jc w:val="both"/>
        <w:rPr>
          <w:rFonts w:ascii="Times New Roman" w:hAnsi="Times New Roman" w:cs="Times New Roman"/>
          <w:bCs/>
        </w:rPr>
      </w:pPr>
      <w:r w:rsidRPr="00492098">
        <w:rPr>
          <w:rFonts w:ascii="Times New Roman" w:hAnsi="Times New Roman" w:cs="Times New Roman"/>
          <w:bCs/>
        </w:rPr>
        <w:t>Bunlar uyarınca yürürlükte olan diğer ikincil düzenlemeler</w:t>
      </w:r>
    </w:p>
    <w:p w14:paraId="629B4AF5" w14:textId="440C750A" w:rsidR="006350D4" w:rsidRPr="00492098" w:rsidRDefault="006350D4" w:rsidP="006350D4">
      <w:pPr>
        <w:jc w:val="both"/>
        <w:rPr>
          <w:rFonts w:ascii="Times New Roman" w:hAnsi="Times New Roman" w:cs="Times New Roman"/>
        </w:rPr>
      </w:pPr>
      <w:r w:rsidRPr="00492098">
        <w:rPr>
          <w:rFonts w:ascii="Times New Roman" w:hAnsi="Times New Roman" w:cs="Times New Roman"/>
        </w:rPr>
        <w:t xml:space="preserve">çerçevesinde öngörülen saklama süreleri kadar saklanmaktadır. </w:t>
      </w:r>
      <w:r w:rsidR="00483A29">
        <w:rPr>
          <w:rFonts w:ascii="Times New Roman" w:hAnsi="Times New Roman" w:cs="Times New Roman"/>
        </w:rPr>
        <w:t>Etitay</w:t>
      </w:r>
      <w:r w:rsidR="00183F1D" w:rsidRPr="00492098">
        <w:rPr>
          <w:rFonts w:ascii="Times New Roman" w:hAnsi="Times New Roman" w:cs="Times New Roman"/>
        </w:rPr>
        <w:t xml:space="preserve"> Enerji </w:t>
      </w:r>
      <w:r w:rsidR="00861344" w:rsidRPr="00492098">
        <w:rPr>
          <w:rFonts w:ascii="Times New Roman" w:hAnsi="Times New Roman" w:cs="Times New Roman"/>
        </w:rPr>
        <w:t xml:space="preserve">tarafından işlenen verilerin saklanmasına ilişkin detaylı bilgi </w:t>
      </w:r>
      <w:r w:rsidR="004A0972" w:rsidRPr="00492098">
        <w:rPr>
          <w:rFonts w:ascii="Times New Roman" w:hAnsi="Times New Roman" w:cs="Times New Roman"/>
        </w:rPr>
        <w:t>“</w:t>
      </w:r>
      <w:r w:rsidR="00483A29">
        <w:rPr>
          <w:rFonts w:ascii="Times New Roman" w:hAnsi="Times New Roman" w:cs="Times New Roman"/>
          <w:b/>
        </w:rPr>
        <w:t>Etitay</w:t>
      </w:r>
      <w:r w:rsidR="00183F1D" w:rsidRPr="00492098">
        <w:rPr>
          <w:rFonts w:ascii="Times New Roman" w:hAnsi="Times New Roman" w:cs="Times New Roman"/>
          <w:b/>
        </w:rPr>
        <w:t xml:space="preserve"> Enerji </w:t>
      </w:r>
      <w:r w:rsidR="00153CE9" w:rsidRPr="00492098">
        <w:rPr>
          <w:rFonts w:ascii="Times New Roman" w:hAnsi="Times New Roman" w:cs="Times New Roman"/>
          <w:b/>
        </w:rPr>
        <w:t xml:space="preserve">Kişisel </w:t>
      </w:r>
      <w:r w:rsidR="004A0972" w:rsidRPr="00492098">
        <w:rPr>
          <w:rFonts w:ascii="Times New Roman" w:hAnsi="Times New Roman" w:cs="Times New Roman"/>
          <w:b/>
          <w:bCs/>
        </w:rPr>
        <w:t>Veri</w:t>
      </w:r>
      <w:r w:rsidR="00153CE9" w:rsidRPr="00492098">
        <w:rPr>
          <w:rFonts w:ascii="Times New Roman" w:hAnsi="Times New Roman" w:cs="Times New Roman"/>
          <w:b/>
          <w:bCs/>
        </w:rPr>
        <w:t>lerin</w:t>
      </w:r>
      <w:r w:rsidR="004A0972" w:rsidRPr="00492098">
        <w:rPr>
          <w:rFonts w:ascii="Times New Roman" w:hAnsi="Times New Roman" w:cs="Times New Roman"/>
          <w:b/>
          <w:bCs/>
        </w:rPr>
        <w:t xml:space="preserve"> Sakla</w:t>
      </w:r>
      <w:r w:rsidR="00153CE9" w:rsidRPr="00492098">
        <w:rPr>
          <w:rFonts w:ascii="Times New Roman" w:hAnsi="Times New Roman" w:cs="Times New Roman"/>
          <w:b/>
          <w:bCs/>
        </w:rPr>
        <w:t>n</w:t>
      </w:r>
      <w:r w:rsidR="004A0972" w:rsidRPr="00492098">
        <w:rPr>
          <w:rFonts w:ascii="Times New Roman" w:hAnsi="Times New Roman" w:cs="Times New Roman"/>
          <w:b/>
          <w:bCs/>
        </w:rPr>
        <w:t>ma</w:t>
      </w:r>
      <w:r w:rsidR="00153CE9" w:rsidRPr="00492098">
        <w:rPr>
          <w:rFonts w:ascii="Times New Roman" w:hAnsi="Times New Roman" w:cs="Times New Roman"/>
          <w:b/>
          <w:bCs/>
        </w:rPr>
        <w:t>sı</w:t>
      </w:r>
      <w:r w:rsidR="004A0972" w:rsidRPr="00492098">
        <w:rPr>
          <w:rFonts w:ascii="Times New Roman" w:hAnsi="Times New Roman" w:cs="Times New Roman"/>
          <w:b/>
          <w:bCs/>
        </w:rPr>
        <w:t xml:space="preserve"> İmha</w:t>
      </w:r>
      <w:r w:rsidR="00153CE9" w:rsidRPr="00492098">
        <w:rPr>
          <w:rFonts w:ascii="Times New Roman" w:hAnsi="Times New Roman" w:cs="Times New Roman"/>
          <w:b/>
          <w:bCs/>
        </w:rPr>
        <w:t>sı</w:t>
      </w:r>
      <w:r w:rsidR="004A0972" w:rsidRPr="00492098">
        <w:rPr>
          <w:rFonts w:ascii="Times New Roman" w:hAnsi="Times New Roman" w:cs="Times New Roman"/>
          <w:b/>
          <w:bCs/>
        </w:rPr>
        <w:t xml:space="preserve"> Politikası</w:t>
      </w:r>
      <w:r w:rsidR="004A0972" w:rsidRPr="00492098">
        <w:rPr>
          <w:rFonts w:ascii="Times New Roman" w:hAnsi="Times New Roman" w:cs="Times New Roman"/>
        </w:rPr>
        <w:t>”nda yer almaktadır.</w:t>
      </w:r>
    </w:p>
    <w:p w14:paraId="643BA11D" w14:textId="6739BFF1" w:rsidR="006350D4" w:rsidRPr="00492098" w:rsidRDefault="009F7D3D" w:rsidP="006350D4">
      <w:pPr>
        <w:jc w:val="both"/>
        <w:rPr>
          <w:rFonts w:ascii="Times New Roman" w:hAnsi="Times New Roman" w:cs="Times New Roman"/>
          <w:b/>
          <w:bCs/>
        </w:rPr>
      </w:pPr>
      <w:r w:rsidRPr="00492098">
        <w:rPr>
          <w:rFonts w:ascii="Times New Roman" w:hAnsi="Times New Roman" w:cs="Times New Roman"/>
          <w:b/>
          <w:bCs/>
        </w:rPr>
        <w:t>G</w:t>
      </w:r>
      <w:r w:rsidR="006350D4" w:rsidRPr="00492098">
        <w:rPr>
          <w:rFonts w:ascii="Times New Roman" w:hAnsi="Times New Roman" w:cs="Times New Roman"/>
          <w:b/>
          <w:bCs/>
        </w:rPr>
        <w:t xml:space="preserve">. KİŞİSEL VERİLERİN SİLİNMESİ, YOK EDİLMESİ VE ANONİM HALE GETİRİLMESİ </w:t>
      </w:r>
    </w:p>
    <w:p w14:paraId="5DC97E9F" w14:textId="77777777" w:rsidR="00510152" w:rsidRPr="00492098" w:rsidRDefault="00510152" w:rsidP="006350D4">
      <w:pPr>
        <w:jc w:val="both"/>
        <w:rPr>
          <w:rFonts w:ascii="Times New Roman" w:hAnsi="Times New Roman" w:cs="Times New Roman"/>
        </w:rPr>
      </w:pPr>
      <w:r w:rsidRPr="00492098">
        <w:rPr>
          <w:rFonts w:ascii="Times New Roman" w:hAnsi="Times New Roman" w:cs="Times New Roman"/>
        </w:rPr>
        <w:t>Kişisel veriler;</w:t>
      </w:r>
    </w:p>
    <w:p w14:paraId="550D56B0" w14:textId="3CD65CD9" w:rsidR="00510152" w:rsidRPr="00492098" w:rsidRDefault="00510152" w:rsidP="00510152">
      <w:pPr>
        <w:pStyle w:val="ListeParagraf"/>
        <w:numPr>
          <w:ilvl w:val="0"/>
          <w:numId w:val="5"/>
        </w:numPr>
        <w:jc w:val="both"/>
        <w:rPr>
          <w:rFonts w:ascii="Times New Roman" w:hAnsi="Times New Roman" w:cs="Times New Roman"/>
        </w:rPr>
      </w:pPr>
      <w:r w:rsidRPr="00492098">
        <w:rPr>
          <w:rFonts w:ascii="Times New Roman" w:hAnsi="Times New Roman" w:cs="Times New Roman"/>
        </w:rPr>
        <w:t>İşlenmesine esas teşkil eden ilgili mevzuat hükümlerinin değiştirilmesi veya ilgası</w:t>
      </w:r>
    </w:p>
    <w:p w14:paraId="06B4C44E" w14:textId="7CE046A5" w:rsidR="00510152" w:rsidRPr="00492098" w:rsidRDefault="00510152" w:rsidP="00510152">
      <w:pPr>
        <w:pStyle w:val="ListeParagraf"/>
        <w:numPr>
          <w:ilvl w:val="0"/>
          <w:numId w:val="5"/>
        </w:numPr>
        <w:jc w:val="both"/>
        <w:rPr>
          <w:rFonts w:ascii="Times New Roman" w:hAnsi="Times New Roman" w:cs="Times New Roman"/>
        </w:rPr>
      </w:pPr>
      <w:r w:rsidRPr="00492098">
        <w:rPr>
          <w:rFonts w:ascii="Times New Roman" w:hAnsi="Times New Roman" w:cs="Times New Roman"/>
        </w:rPr>
        <w:t>İşlenmesini veya saklanmasını gerektiren amacın ortadan kalkması,</w:t>
      </w:r>
    </w:p>
    <w:p w14:paraId="43031E41" w14:textId="19F9831F" w:rsidR="00510152" w:rsidRPr="00492098" w:rsidRDefault="00510152" w:rsidP="00510152">
      <w:pPr>
        <w:pStyle w:val="ListeParagraf"/>
        <w:numPr>
          <w:ilvl w:val="0"/>
          <w:numId w:val="5"/>
        </w:numPr>
        <w:jc w:val="both"/>
        <w:rPr>
          <w:rFonts w:ascii="Times New Roman" w:hAnsi="Times New Roman" w:cs="Times New Roman"/>
        </w:rPr>
      </w:pPr>
      <w:r w:rsidRPr="00492098">
        <w:rPr>
          <w:rFonts w:ascii="Times New Roman" w:hAnsi="Times New Roman" w:cs="Times New Roman"/>
        </w:rPr>
        <w:t>Kişisel verileri işlemenin sadece açık rıza şartına istinaden gerçekleştiği hallerde, ilgili kişinin açık rızasını geri alması,</w:t>
      </w:r>
    </w:p>
    <w:p w14:paraId="142802B3" w14:textId="42FF7C70" w:rsidR="004A0259" w:rsidRPr="00492098" w:rsidRDefault="004A0259" w:rsidP="004A0259">
      <w:pPr>
        <w:pStyle w:val="ListeParagraf"/>
        <w:numPr>
          <w:ilvl w:val="0"/>
          <w:numId w:val="5"/>
        </w:numPr>
        <w:jc w:val="both"/>
        <w:rPr>
          <w:rFonts w:ascii="Times New Roman" w:hAnsi="Times New Roman" w:cs="Times New Roman"/>
        </w:rPr>
      </w:pPr>
      <w:r w:rsidRPr="00492098">
        <w:rPr>
          <w:rFonts w:ascii="Times New Roman" w:hAnsi="Times New Roman" w:cs="Times New Roman"/>
        </w:rPr>
        <w:t>Kişisel verilerin saklanmasını gerektiren azami sürenin geçmiş olması ve kişisel verileri daha uzun süre saklamayı haklı kılacak herhangi bir şartın mevcut olmaması,</w:t>
      </w:r>
    </w:p>
    <w:p w14:paraId="4D04DE32" w14:textId="5C860BFB" w:rsidR="00510152" w:rsidRPr="00492098" w:rsidRDefault="00510152" w:rsidP="00510152">
      <w:pPr>
        <w:pStyle w:val="ListeParagraf"/>
        <w:numPr>
          <w:ilvl w:val="0"/>
          <w:numId w:val="5"/>
        </w:numPr>
        <w:jc w:val="both"/>
        <w:rPr>
          <w:rFonts w:ascii="Times New Roman" w:hAnsi="Times New Roman" w:cs="Times New Roman"/>
        </w:rPr>
      </w:pPr>
      <w:r w:rsidRPr="00492098">
        <w:rPr>
          <w:rFonts w:ascii="Times New Roman" w:hAnsi="Times New Roman" w:cs="Times New Roman"/>
        </w:rPr>
        <w:t xml:space="preserve">Kanunun 11. </w:t>
      </w:r>
      <w:r w:rsidR="004A0259" w:rsidRPr="00492098">
        <w:rPr>
          <w:rFonts w:ascii="Times New Roman" w:hAnsi="Times New Roman" w:cs="Times New Roman"/>
        </w:rPr>
        <w:t xml:space="preserve">maddesi gereği ilgili kişinin hakları çerçevesinde kişisel verilerinin silinmesi ve yok edilmesine ilişkin yaptığı başvurunun </w:t>
      </w:r>
      <w:r w:rsidR="00483A29">
        <w:rPr>
          <w:rFonts w:ascii="Times New Roman" w:hAnsi="Times New Roman" w:cs="Times New Roman"/>
        </w:rPr>
        <w:t>Etitay</w:t>
      </w:r>
      <w:r w:rsidR="00183F1D" w:rsidRPr="00492098">
        <w:rPr>
          <w:rFonts w:ascii="Times New Roman" w:hAnsi="Times New Roman" w:cs="Times New Roman"/>
        </w:rPr>
        <w:t xml:space="preserve"> Enerji </w:t>
      </w:r>
      <w:r w:rsidR="004A0259" w:rsidRPr="00492098">
        <w:rPr>
          <w:rFonts w:ascii="Times New Roman" w:hAnsi="Times New Roman" w:cs="Times New Roman"/>
        </w:rPr>
        <w:t>tarafından kabul edilmesi,</w:t>
      </w:r>
    </w:p>
    <w:p w14:paraId="16D07155" w14:textId="668BEBC7" w:rsidR="004A0259" w:rsidRPr="00492098" w:rsidRDefault="004A0259" w:rsidP="004A0259">
      <w:pPr>
        <w:jc w:val="both"/>
        <w:rPr>
          <w:rFonts w:ascii="Times New Roman" w:hAnsi="Times New Roman" w:cs="Times New Roman"/>
        </w:rPr>
      </w:pPr>
      <w:r w:rsidRPr="00492098">
        <w:rPr>
          <w:rFonts w:ascii="Times New Roman" w:hAnsi="Times New Roman" w:cs="Times New Roman"/>
        </w:rPr>
        <w:t xml:space="preserve">durumlarında, kişisel veriler </w:t>
      </w:r>
      <w:r w:rsidR="00DC05CC">
        <w:rPr>
          <w:rFonts w:ascii="Times New Roman" w:hAnsi="Times New Roman" w:cs="Times New Roman"/>
        </w:rPr>
        <w:t>Etitay</w:t>
      </w:r>
      <w:r w:rsidR="00183F1D" w:rsidRPr="00492098">
        <w:rPr>
          <w:rFonts w:ascii="Times New Roman" w:hAnsi="Times New Roman" w:cs="Times New Roman"/>
        </w:rPr>
        <w:t xml:space="preserve"> Enerji </w:t>
      </w:r>
      <w:r w:rsidRPr="00492098">
        <w:rPr>
          <w:rFonts w:ascii="Times New Roman" w:hAnsi="Times New Roman" w:cs="Times New Roman"/>
        </w:rPr>
        <w:t xml:space="preserve">tarafından silinir, yok edilir veya anonim hale getirilir. </w:t>
      </w:r>
    </w:p>
    <w:p w14:paraId="7236F9FD" w14:textId="15807B37" w:rsidR="00510152" w:rsidRPr="00492098" w:rsidRDefault="00510152" w:rsidP="006350D4">
      <w:pPr>
        <w:jc w:val="both"/>
        <w:rPr>
          <w:rFonts w:ascii="Times New Roman" w:hAnsi="Times New Roman" w:cs="Times New Roman"/>
        </w:rPr>
      </w:pPr>
      <w:r w:rsidRPr="00492098">
        <w:rPr>
          <w:rFonts w:ascii="Times New Roman" w:hAnsi="Times New Roman" w:cs="Times New Roman"/>
        </w:rPr>
        <w:t xml:space="preserve">Müşteri, müşteri adayı, eski çalışan, çalışan adayı vb. </w:t>
      </w:r>
      <w:r w:rsidR="004A0259" w:rsidRPr="00492098">
        <w:rPr>
          <w:rFonts w:ascii="Times New Roman" w:hAnsi="Times New Roman" w:cs="Times New Roman"/>
        </w:rPr>
        <w:t xml:space="preserve">ilgili kişilerin, </w:t>
      </w:r>
      <w:r w:rsidRPr="00492098">
        <w:rPr>
          <w:rFonts w:ascii="Times New Roman" w:hAnsi="Times New Roman" w:cs="Times New Roman"/>
        </w:rPr>
        <w:t xml:space="preserve">ait kişisel verilerin silinmesi, yok edilmesi veya anonim hale getirilmesiyle ilgili talepler </w:t>
      </w:r>
      <w:r w:rsidR="00566537" w:rsidRPr="00566537">
        <w:rPr>
          <w:rFonts w:ascii="Times New Roman" w:hAnsi="Times New Roman" w:cs="Times New Roman"/>
          <w:color w:val="000000" w:themeColor="text1"/>
          <w:lang w:eastAsia="tr-TR"/>
        </w:rPr>
        <w:t>info@etitaygroup.com</w:t>
      </w:r>
      <w:r w:rsidR="00784FF2" w:rsidRPr="00492098">
        <w:rPr>
          <w:rFonts w:ascii="Times New Roman" w:hAnsi="Times New Roman" w:cs="Times New Roman"/>
        </w:rPr>
        <w:t xml:space="preserve"> </w:t>
      </w:r>
      <w:r w:rsidR="003315BB" w:rsidRPr="00492098">
        <w:rPr>
          <w:rFonts w:ascii="Times New Roman" w:hAnsi="Times New Roman" w:cs="Times New Roman"/>
        </w:rPr>
        <w:t xml:space="preserve"> </w:t>
      </w:r>
      <w:r w:rsidRPr="00492098">
        <w:rPr>
          <w:rFonts w:ascii="Times New Roman" w:hAnsi="Times New Roman" w:cs="Times New Roman"/>
        </w:rPr>
        <w:t xml:space="preserve">e-posta adresi üzerinde yapılır. </w:t>
      </w:r>
    </w:p>
    <w:p w14:paraId="5AAF5D14" w14:textId="14F21006" w:rsidR="00B94096" w:rsidRPr="00492098" w:rsidRDefault="00DC05CC" w:rsidP="006350D4">
      <w:pPr>
        <w:jc w:val="both"/>
        <w:rPr>
          <w:rFonts w:ascii="Times New Roman" w:hAnsi="Times New Roman" w:cs="Times New Roman"/>
        </w:rPr>
      </w:pPr>
      <w:r>
        <w:rPr>
          <w:rFonts w:ascii="Times New Roman" w:hAnsi="Times New Roman" w:cs="Times New Roman"/>
        </w:rPr>
        <w:t>Etitay</w:t>
      </w:r>
      <w:r w:rsidR="00183F1D" w:rsidRPr="00492098">
        <w:rPr>
          <w:rFonts w:ascii="Times New Roman" w:hAnsi="Times New Roman" w:cs="Times New Roman"/>
        </w:rPr>
        <w:t xml:space="preserve"> Enerji </w:t>
      </w:r>
      <w:r w:rsidR="00510152" w:rsidRPr="00492098">
        <w:rPr>
          <w:rFonts w:ascii="Times New Roman" w:hAnsi="Times New Roman" w:cs="Times New Roman"/>
        </w:rPr>
        <w:t>tarafından işlenen kişisel verilerin silinmesi, yok edilmesi veya anonim hale getirilmesi işlemleri “</w:t>
      </w:r>
      <w:r w:rsidR="00510152" w:rsidRPr="00492098">
        <w:rPr>
          <w:rFonts w:ascii="Times New Roman" w:hAnsi="Times New Roman" w:cs="Times New Roman"/>
          <w:b/>
          <w:bCs/>
        </w:rPr>
        <w:t>Kişisel Verilerin Silinmesi, Yok Edilmesi veya Anonim Hale Getirilmesi Hakkında Yönetmelik</w:t>
      </w:r>
      <w:r w:rsidR="00510152" w:rsidRPr="00492098">
        <w:rPr>
          <w:rFonts w:ascii="Times New Roman" w:hAnsi="Times New Roman" w:cs="Times New Roman"/>
        </w:rPr>
        <w:t>”</w:t>
      </w:r>
      <w:r w:rsidR="00A21E27" w:rsidRPr="00492098">
        <w:rPr>
          <w:rFonts w:ascii="Times New Roman" w:hAnsi="Times New Roman" w:cs="Times New Roman"/>
        </w:rPr>
        <w:t xml:space="preserve"> ve “</w:t>
      </w:r>
      <w:r>
        <w:rPr>
          <w:rFonts w:ascii="Times New Roman" w:hAnsi="Times New Roman" w:cs="Times New Roman"/>
          <w:b/>
        </w:rPr>
        <w:t>Etitay</w:t>
      </w:r>
      <w:r w:rsidR="00183F1D" w:rsidRPr="00492098">
        <w:rPr>
          <w:rFonts w:ascii="Times New Roman" w:hAnsi="Times New Roman" w:cs="Times New Roman"/>
          <w:b/>
        </w:rPr>
        <w:t xml:space="preserve"> Enerji </w:t>
      </w:r>
      <w:r w:rsidR="00153CE9" w:rsidRPr="00492098">
        <w:rPr>
          <w:rFonts w:ascii="Times New Roman" w:hAnsi="Times New Roman" w:cs="Times New Roman"/>
          <w:b/>
        </w:rPr>
        <w:t>Kişisel Verilerin</w:t>
      </w:r>
      <w:r w:rsidR="00A21E27" w:rsidRPr="00492098">
        <w:rPr>
          <w:rFonts w:ascii="Times New Roman" w:hAnsi="Times New Roman" w:cs="Times New Roman"/>
          <w:b/>
          <w:bCs/>
        </w:rPr>
        <w:t xml:space="preserve"> </w:t>
      </w:r>
      <w:r w:rsidR="00501A50" w:rsidRPr="00492098">
        <w:rPr>
          <w:rFonts w:ascii="Times New Roman" w:hAnsi="Times New Roman" w:cs="Times New Roman"/>
          <w:b/>
          <w:bCs/>
        </w:rPr>
        <w:t>Sakla</w:t>
      </w:r>
      <w:r w:rsidR="00153CE9" w:rsidRPr="00492098">
        <w:rPr>
          <w:rFonts w:ascii="Times New Roman" w:hAnsi="Times New Roman" w:cs="Times New Roman"/>
          <w:b/>
          <w:bCs/>
        </w:rPr>
        <w:t>n</w:t>
      </w:r>
      <w:r w:rsidR="00501A50" w:rsidRPr="00492098">
        <w:rPr>
          <w:rFonts w:ascii="Times New Roman" w:hAnsi="Times New Roman" w:cs="Times New Roman"/>
          <w:b/>
          <w:bCs/>
        </w:rPr>
        <w:t>ma</w:t>
      </w:r>
      <w:r w:rsidR="00153CE9" w:rsidRPr="00492098">
        <w:rPr>
          <w:rFonts w:ascii="Times New Roman" w:hAnsi="Times New Roman" w:cs="Times New Roman"/>
          <w:b/>
          <w:bCs/>
        </w:rPr>
        <w:t>sı</w:t>
      </w:r>
      <w:r w:rsidR="00501A50" w:rsidRPr="00492098">
        <w:rPr>
          <w:rFonts w:ascii="Times New Roman" w:hAnsi="Times New Roman" w:cs="Times New Roman"/>
          <w:b/>
          <w:bCs/>
        </w:rPr>
        <w:t xml:space="preserve"> ve </w:t>
      </w:r>
      <w:r w:rsidR="00153CE9" w:rsidRPr="00492098">
        <w:rPr>
          <w:rFonts w:ascii="Times New Roman" w:hAnsi="Times New Roman" w:cs="Times New Roman"/>
          <w:b/>
          <w:bCs/>
        </w:rPr>
        <w:t>İmhası</w:t>
      </w:r>
      <w:r w:rsidR="00A21E27" w:rsidRPr="00492098">
        <w:rPr>
          <w:rFonts w:ascii="Times New Roman" w:hAnsi="Times New Roman" w:cs="Times New Roman"/>
          <w:b/>
          <w:bCs/>
        </w:rPr>
        <w:t xml:space="preserve"> Politikası</w:t>
      </w:r>
      <w:r w:rsidR="00A21E27" w:rsidRPr="00492098">
        <w:rPr>
          <w:rFonts w:ascii="Times New Roman" w:hAnsi="Times New Roman" w:cs="Times New Roman"/>
        </w:rPr>
        <w:t>”</w:t>
      </w:r>
      <w:r w:rsidR="00510152" w:rsidRPr="00492098">
        <w:rPr>
          <w:rFonts w:ascii="Times New Roman" w:hAnsi="Times New Roman" w:cs="Times New Roman"/>
        </w:rPr>
        <w:t xml:space="preserve"> çerçevesinde gerçekleştirilir. </w:t>
      </w:r>
    </w:p>
    <w:p w14:paraId="504ADADF" w14:textId="4262F6EE" w:rsidR="004A0259" w:rsidRPr="00492098" w:rsidRDefault="009F7D3D" w:rsidP="001C138D">
      <w:pPr>
        <w:jc w:val="both"/>
        <w:outlineLvl w:val="0"/>
        <w:rPr>
          <w:rFonts w:ascii="Times New Roman" w:hAnsi="Times New Roman" w:cs="Times New Roman"/>
          <w:b/>
          <w:bCs/>
        </w:rPr>
      </w:pPr>
      <w:r w:rsidRPr="00492098">
        <w:rPr>
          <w:rFonts w:ascii="Times New Roman" w:hAnsi="Times New Roman" w:cs="Times New Roman"/>
          <w:b/>
          <w:bCs/>
        </w:rPr>
        <w:t>H</w:t>
      </w:r>
      <w:r w:rsidR="004A0259" w:rsidRPr="00492098">
        <w:rPr>
          <w:rFonts w:ascii="Times New Roman" w:hAnsi="Times New Roman" w:cs="Times New Roman"/>
          <w:b/>
          <w:bCs/>
        </w:rPr>
        <w:t>.</w:t>
      </w:r>
      <w:r w:rsidR="00524B8D" w:rsidRPr="00492098">
        <w:rPr>
          <w:rFonts w:ascii="Times New Roman" w:hAnsi="Times New Roman" w:cs="Times New Roman"/>
          <w:b/>
          <w:bCs/>
        </w:rPr>
        <w:t xml:space="preserve"> </w:t>
      </w:r>
      <w:r w:rsidR="004A0259" w:rsidRPr="00492098">
        <w:rPr>
          <w:rFonts w:ascii="Times New Roman" w:hAnsi="Times New Roman" w:cs="Times New Roman"/>
          <w:b/>
          <w:bCs/>
        </w:rPr>
        <w:t>KİŞİSEL VERİLERİN YURT İÇİ VE YURT DIŞINA AKTARILMASI</w:t>
      </w:r>
    </w:p>
    <w:p w14:paraId="14BB0DC3" w14:textId="653BD34B" w:rsidR="004A0259" w:rsidRPr="00492098" w:rsidRDefault="00DC05CC" w:rsidP="00524B8D">
      <w:pPr>
        <w:spacing w:line="276" w:lineRule="auto"/>
        <w:jc w:val="both"/>
        <w:rPr>
          <w:rFonts w:ascii="Times New Roman" w:hAnsi="Times New Roman" w:cs="Times New Roman"/>
        </w:rPr>
      </w:pPr>
      <w:r>
        <w:rPr>
          <w:rFonts w:ascii="Times New Roman" w:hAnsi="Times New Roman" w:cs="Times New Roman"/>
        </w:rPr>
        <w:t>E</w:t>
      </w:r>
      <w:r w:rsidR="00183F1D" w:rsidRPr="00492098">
        <w:rPr>
          <w:rFonts w:ascii="Times New Roman" w:hAnsi="Times New Roman" w:cs="Times New Roman"/>
        </w:rPr>
        <w:t>t</w:t>
      </w:r>
      <w:r>
        <w:rPr>
          <w:rFonts w:ascii="Times New Roman" w:hAnsi="Times New Roman" w:cs="Times New Roman"/>
        </w:rPr>
        <w:t>itay</w:t>
      </w:r>
      <w:r w:rsidR="00183F1D" w:rsidRPr="00492098">
        <w:rPr>
          <w:rFonts w:ascii="Times New Roman" w:hAnsi="Times New Roman" w:cs="Times New Roman"/>
        </w:rPr>
        <w:t xml:space="preserve"> Enerji </w:t>
      </w:r>
      <w:r w:rsidR="004A0259" w:rsidRPr="00492098">
        <w:rPr>
          <w:rFonts w:ascii="Times New Roman" w:hAnsi="Times New Roman" w:cs="Times New Roman"/>
        </w:rPr>
        <w:t xml:space="preserve">tarafından kişisel veriler ilgili kişinin açık rızası olmaksızın yurt içinde aktarılmaz. Ancak, </w:t>
      </w:r>
      <w:r>
        <w:rPr>
          <w:rFonts w:ascii="Times New Roman" w:hAnsi="Times New Roman" w:cs="Times New Roman"/>
        </w:rPr>
        <w:t>E</w:t>
      </w:r>
      <w:r w:rsidR="00784FF2" w:rsidRPr="00492098">
        <w:rPr>
          <w:rFonts w:ascii="Times New Roman" w:hAnsi="Times New Roman" w:cs="Times New Roman"/>
        </w:rPr>
        <w:t>t</w:t>
      </w:r>
      <w:r>
        <w:rPr>
          <w:rFonts w:ascii="Times New Roman" w:hAnsi="Times New Roman" w:cs="Times New Roman"/>
        </w:rPr>
        <w:t>itay</w:t>
      </w:r>
      <w:r w:rsidR="00784FF2" w:rsidRPr="00492098">
        <w:rPr>
          <w:rFonts w:ascii="Times New Roman" w:hAnsi="Times New Roman" w:cs="Times New Roman"/>
        </w:rPr>
        <w:t xml:space="preserve"> Enerji</w:t>
      </w:r>
      <w:r w:rsidR="00453622" w:rsidRPr="00492098">
        <w:rPr>
          <w:rFonts w:ascii="Times New Roman" w:hAnsi="Times New Roman" w:cs="Times New Roman"/>
        </w:rPr>
        <w:t>,</w:t>
      </w:r>
      <w:r w:rsidR="004A0259" w:rsidRPr="00492098">
        <w:rPr>
          <w:rFonts w:ascii="Times New Roman" w:hAnsi="Times New Roman" w:cs="Times New Roman"/>
        </w:rPr>
        <w:t xml:space="preserve"> Kanun’un 8/2. Maddesinde sayılan hallerden birinin bulunması halinde İlgili Kişi’nin açık rızası olmadan kişisel verileri aktarabilir. </w:t>
      </w:r>
      <w:r>
        <w:rPr>
          <w:rFonts w:ascii="Times New Roman" w:hAnsi="Times New Roman" w:cs="Times New Roman"/>
        </w:rPr>
        <w:t>E</w:t>
      </w:r>
      <w:r w:rsidR="00183F1D" w:rsidRPr="00492098">
        <w:rPr>
          <w:rFonts w:ascii="Times New Roman" w:hAnsi="Times New Roman" w:cs="Times New Roman"/>
        </w:rPr>
        <w:t>t</w:t>
      </w:r>
      <w:r>
        <w:rPr>
          <w:rFonts w:ascii="Times New Roman" w:hAnsi="Times New Roman" w:cs="Times New Roman"/>
        </w:rPr>
        <w:t>itay</w:t>
      </w:r>
      <w:r w:rsidR="00183F1D" w:rsidRPr="00492098">
        <w:rPr>
          <w:rFonts w:ascii="Times New Roman" w:hAnsi="Times New Roman" w:cs="Times New Roman"/>
        </w:rPr>
        <w:t xml:space="preserve"> Enerji </w:t>
      </w:r>
      <w:r w:rsidR="00580B48" w:rsidRPr="00492098">
        <w:rPr>
          <w:rFonts w:ascii="Times New Roman" w:hAnsi="Times New Roman" w:cs="Times New Roman"/>
        </w:rPr>
        <w:t>tarafından yurt içine aktarım yapılırken Kurum tarafından yayımlanan “</w:t>
      </w:r>
      <w:r w:rsidR="00580B48" w:rsidRPr="00492098">
        <w:rPr>
          <w:rFonts w:ascii="Times New Roman" w:hAnsi="Times New Roman" w:cs="Times New Roman"/>
          <w:b/>
          <w:bCs/>
        </w:rPr>
        <w:t>Yurt İçi Aktarım</w:t>
      </w:r>
      <w:r w:rsidR="00580B48" w:rsidRPr="00492098">
        <w:rPr>
          <w:rFonts w:ascii="Times New Roman" w:hAnsi="Times New Roman" w:cs="Times New Roman"/>
        </w:rPr>
        <w:t>” esasları uygulanır.</w:t>
      </w:r>
      <w:r>
        <w:rPr>
          <w:rFonts w:ascii="Times New Roman" w:hAnsi="Times New Roman" w:cs="Times New Roman"/>
        </w:rPr>
        <w:t xml:space="preserve"> E</w:t>
      </w:r>
      <w:r w:rsidR="00784FF2" w:rsidRPr="00492098">
        <w:rPr>
          <w:rFonts w:ascii="Times New Roman" w:hAnsi="Times New Roman" w:cs="Times New Roman"/>
        </w:rPr>
        <w:t>t</w:t>
      </w:r>
      <w:r>
        <w:rPr>
          <w:rFonts w:ascii="Times New Roman" w:hAnsi="Times New Roman" w:cs="Times New Roman"/>
        </w:rPr>
        <w:t>itay</w:t>
      </w:r>
      <w:r w:rsidR="00784FF2" w:rsidRPr="00492098">
        <w:rPr>
          <w:rFonts w:ascii="Times New Roman" w:hAnsi="Times New Roman" w:cs="Times New Roman"/>
        </w:rPr>
        <w:t xml:space="preserve"> Enerji’nin</w:t>
      </w:r>
      <w:r w:rsidR="00580B48" w:rsidRPr="00492098">
        <w:rPr>
          <w:rFonts w:ascii="Times New Roman" w:hAnsi="Times New Roman" w:cs="Times New Roman"/>
        </w:rPr>
        <w:t xml:space="preserve"> yurtiçinde veri aktardığı alıcılar aşağıda belirtildiği şekildedir.</w:t>
      </w:r>
    </w:p>
    <w:tbl>
      <w:tblPr>
        <w:tblStyle w:val="TabloKlavuzu"/>
        <w:tblW w:w="0" w:type="auto"/>
        <w:tblLook w:val="04A0" w:firstRow="1" w:lastRow="0" w:firstColumn="1" w:lastColumn="0" w:noHBand="0" w:noVBand="1"/>
      </w:tblPr>
      <w:tblGrid>
        <w:gridCol w:w="2399"/>
        <w:gridCol w:w="3168"/>
        <w:gridCol w:w="3495"/>
      </w:tblGrid>
      <w:tr w:rsidR="00580B48" w:rsidRPr="00492098" w14:paraId="54226BCA" w14:textId="685ED414" w:rsidTr="00F057CD">
        <w:tc>
          <w:tcPr>
            <w:tcW w:w="2399" w:type="dxa"/>
            <w:tcBorders>
              <w:bottom w:val="single" w:sz="4" w:space="0" w:color="auto"/>
            </w:tcBorders>
            <w:shd w:val="clear" w:color="auto" w:fill="262626" w:themeFill="text1" w:themeFillTint="D9"/>
          </w:tcPr>
          <w:p w14:paraId="62042593" w14:textId="25A601A7" w:rsidR="00580B48" w:rsidRPr="00492098" w:rsidRDefault="00580B48" w:rsidP="00580B48">
            <w:pPr>
              <w:jc w:val="center"/>
              <w:rPr>
                <w:rFonts w:ascii="Times New Roman" w:hAnsi="Times New Roman" w:cs="Times New Roman"/>
                <w:color w:val="FFFFFF" w:themeColor="background1"/>
              </w:rPr>
            </w:pPr>
            <w:r w:rsidRPr="00492098">
              <w:rPr>
                <w:rFonts w:ascii="Times New Roman" w:hAnsi="Times New Roman" w:cs="Times New Roman"/>
                <w:color w:val="FFFFFF" w:themeColor="background1"/>
              </w:rPr>
              <w:t>ALICI GRUPLARI</w:t>
            </w:r>
          </w:p>
        </w:tc>
        <w:tc>
          <w:tcPr>
            <w:tcW w:w="3168" w:type="dxa"/>
            <w:shd w:val="clear" w:color="auto" w:fill="262626" w:themeFill="text1" w:themeFillTint="D9"/>
          </w:tcPr>
          <w:p w14:paraId="0BD2565D" w14:textId="46789A41" w:rsidR="00580B48" w:rsidRPr="00492098" w:rsidRDefault="00580B48" w:rsidP="00580B48">
            <w:pPr>
              <w:jc w:val="center"/>
              <w:rPr>
                <w:rFonts w:ascii="Times New Roman" w:hAnsi="Times New Roman" w:cs="Times New Roman"/>
                <w:color w:val="FFFFFF" w:themeColor="background1"/>
              </w:rPr>
            </w:pPr>
            <w:r w:rsidRPr="00492098">
              <w:rPr>
                <w:rFonts w:ascii="Times New Roman" w:hAnsi="Times New Roman" w:cs="Times New Roman"/>
                <w:color w:val="FFFFFF" w:themeColor="background1"/>
              </w:rPr>
              <w:t>AÇIKLAMALAR</w:t>
            </w:r>
          </w:p>
        </w:tc>
        <w:tc>
          <w:tcPr>
            <w:tcW w:w="3495" w:type="dxa"/>
            <w:shd w:val="clear" w:color="auto" w:fill="262626" w:themeFill="text1" w:themeFillTint="D9"/>
          </w:tcPr>
          <w:p w14:paraId="18FAF7EF" w14:textId="1BC2888E" w:rsidR="00580B48" w:rsidRPr="00492098" w:rsidRDefault="00580B48" w:rsidP="00580B48">
            <w:pPr>
              <w:jc w:val="center"/>
              <w:rPr>
                <w:rFonts w:ascii="Times New Roman" w:hAnsi="Times New Roman" w:cs="Times New Roman"/>
                <w:color w:val="FFFFFF" w:themeColor="background1"/>
              </w:rPr>
            </w:pPr>
            <w:r w:rsidRPr="00492098">
              <w:rPr>
                <w:rFonts w:ascii="Times New Roman" w:hAnsi="Times New Roman" w:cs="Times New Roman"/>
                <w:color w:val="FFFFFF" w:themeColor="background1"/>
              </w:rPr>
              <w:t>AKTARIM AMACI</w:t>
            </w:r>
          </w:p>
        </w:tc>
      </w:tr>
      <w:tr w:rsidR="00580B48" w:rsidRPr="00492098" w14:paraId="318BF245" w14:textId="6F06382E" w:rsidTr="00F057CD">
        <w:tc>
          <w:tcPr>
            <w:tcW w:w="2399" w:type="dxa"/>
            <w:shd w:val="clear" w:color="auto" w:fill="A5A5A5" w:themeFill="accent3"/>
          </w:tcPr>
          <w:p w14:paraId="478E1A18" w14:textId="05CE9298" w:rsidR="00580B48" w:rsidRPr="00492098" w:rsidRDefault="006A6972" w:rsidP="006A6972">
            <w:pPr>
              <w:jc w:val="both"/>
              <w:outlineLvl w:val="0"/>
              <w:rPr>
                <w:rFonts w:ascii="Times New Roman" w:hAnsi="Times New Roman" w:cs="Times New Roman"/>
                <w:b/>
                <w:color w:val="000000" w:themeColor="text1"/>
              </w:rPr>
            </w:pPr>
            <w:r w:rsidRPr="00492098">
              <w:rPr>
                <w:rFonts w:ascii="Times New Roman" w:hAnsi="Times New Roman" w:cs="Times New Roman"/>
                <w:b/>
                <w:color w:val="000000" w:themeColor="text1"/>
              </w:rPr>
              <w:t>Tedarikçiler</w:t>
            </w:r>
          </w:p>
        </w:tc>
        <w:tc>
          <w:tcPr>
            <w:tcW w:w="3168" w:type="dxa"/>
          </w:tcPr>
          <w:p w14:paraId="23ADB81C" w14:textId="569163A8" w:rsidR="00580B48" w:rsidRPr="00492098" w:rsidRDefault="0015500D" w:rsidP="006350D4">
            <w:pPr>
              <w:jc w:val="both"/>
              <w:rPr>
                <w:rFonts w:ascii="Times New Roman" w:hAnsi="Times New Roman" w:cs="Times New Roman"/>
              </w:rPr>
            </w:pPr>
            <w:r>
              <w:rPr>
                <w:rFonts w:ascii="Times New Roman" w:hAnsi="Times New Roman" w:cs="Times New Roman"/>
              </w:rPr>
              <w:t>Etitay</w:t>
            </w:r>
            <w:r w:rsidR="00784FF2" w:rsidRPr="00492098">
              <w:rPr>
                <w:rFonts w:ascii="Times New Roman" w:hAnsi="Times New Roman" w:cs="Times New Roman"/>
              </w:rPr>
              <w:t xml:space="preserve"> Enerji’ye</w:t>
            </w:r>
            <w:r w:rsidR="00C50B28" w:rsidRPr="00492098">
              <w:rPr>
                <w:rFonts w:ascii="Times New Roman" w:hAnsi="Times New Roman" w:cs="Times New Roman"/>
              </w:rPr>
              <w:t xml:space="preserve"> ürün ve/veya hizmet sağlaması hususunda hizmet sunan kişiler</w:t>
            </w:r>
          </w:p>
        </w:tc>
        <w:tc>
          <w:tcPr>
            <w:tcW w:w="3495" w:type="dxa"/>
          </w:tcPr>
          <w:p w14:paraId="5CA62AEE" w14:textId="46E5B064" w:rsidR="00580B48" w:rsidRPr="00492098" w:rsidRDefault="0015500D" w:rsidP="006350D4">
            <w:pPr>
              <w:jc w:val="both"/>
              <w:rPr>
                <w:rFonts w:ascii="Times New Roman" w:hAnsi="Times New Roman" w:cs="Times New Roman"/>
              </w:rPr>
            </w:pPr>
            <w:r>
              <w:rPr>
                <w:rFonts w:ascii="Times New Roman" w:hAnsi="Times New Roman" w:cs="Times New Roman"/>
              </w:rPr>
              <w:t>Etitay</w:t>
            </w:r>
            <w:r w:rsidR="00784FF2" w:rsidRPr="00492098">
              <w:rPr>
                <w:rFonts w:ascii="Times New Roman" w:hAnsi="Times New Roman" w:cs="Times New Roman"/>
              </w:rPr>
              <w:t xml:space="preserve"> Enerji’nin </w:t>
            </w:r>
            <w:r w:rsidR="002C436D" w:rsidRPr="00492098">
              <w:rPr>
                <w:rFonts w:ascii="Times New Roman" w:hAnsi="Times New Roman" w:cs="Times New Roman"/>
              </w:rPr>
              <w:t>faaliyetlerini yerine getirebilmesi için ürün ve/veya hizmet tedarik edilmesi amacıyla sınırlı</w:t>
            </w:r>
          </w:p>
        </w:tc>
      </w:tr>
      <w:tr w:rsidR="00580B48" w:rsidRPr="00492098" w14:paraId="5AD964F8" w14:textId="089C758D" w:rsidTr="00F057CD">
        <w:tc>
          <w:tcPr>
            <w:tcW w:w="2399" w:type="dxa"/>
            <w:shd w:val="clear" w:color="auto" w:fill="A5A5A5" w:themeFill="accent3"/>
          </w:tcPr>
          <w:p w14:paraId="09E2BF81" w14:textId="3BA2A102" w:rsidR="00580B48" w:rsidRPr="00492098" w:rsidRDefault="006A6972" w:rsidP="006A6972">
            <w:pPr>
              <w:jc w:val="both"/>
              <w:outlineLvl w:val="0"/>
              <w:rPr>
                <w:rFonts w:ascii="Times New Roman" w:hAnsi="Times New Roman" w:cs="Times New Roman"/>
                <w:b/>
                <w:color w:val="000000" w:themeColor="text1"/>
              </w:rPr>
            </w:pPr>
            <w:r w:rsidRPr="00492098">
              <w:rPr>
                <w:rFonts w:ascii="Times New Roman" w:hAnsi="Times New Roman" w:cs="Times New Roman"/>
                <w:b/>
                <w:color w:val="000000" w:themeColor="text1"/>
              </w:rPr>
              <w:t xml:space="preserve">Hissedarlar </w:t>
            </w:r>
          </w:p>
        </w:tc>
        <w:tc>
          <w:tcPr>
            <w:tcW w:w="3168" w:type="dxa"/>
          </w:tcPr>
          <w:p w14:paraId="35AA8887" w14:textId="40D5A7FD" w:rsidR="00580B48" w:rsidRPr="00492098" w:rsidRDefault="0015500D" w:rsidP="006350D4">
            <w:pPr>
              <w:jc w:val="both"/>
              <w:rPr>
                <w:rFonts w:ascii="Times New Roman" w:hAnsi="Times New Roman" w:cs="Times New Roman"/>
              </w:rPr>
            </w:pPr>
            <w:r>
              <w:rPr>
                <w:rFonts w:ascii="Times New Roman" w:hAnsi="Times New Roman" w:cs="Times New Roman"/>
              </w:rPr>
              <w:t>E</w:t>
            </w:r>
            <w:r w:rsidR="00784FF2" w:rsidRPr="00492098">
              <w:rPr>
                <w:rFonts w:ascii="Times New Roman" w:hAnsi="Times New Roman" w:cs="Times New Roman"/>
              </w:rPr>
              <w:t>t</w:t>
            </w:r>
            <w:r>
              <w:rPr>
                <w:rFonts w:ascii="Times New Roman" w:hAnsi="Times New Roman" w:cs="Times New Roman"/>
              </w:rPr>
              <w:t>itay</w:t>
            </w:r>
            <w:r w:rsidR="00784FF2" w:rsidRPr="00492098">
              <w:rPr>
                <w:rFonts w:ascii="Times New Roman" w:hAnsi="Times New Roman" w:cs="Times New Roman"/>
              </w:rPr>
              <w:t xml:space="preserve"> Enerji’nin</w:t>
            </w:r>
            <w:r w:rsidR="00C50B28" w:rsidRPr="00492098">
              <w:rPr>
                <w:rFonts w:ascii="Times New Roman" w:hAnsi="Times New Roman" w:cs="Times New Roman"/>
              </w:rPr>
              <w:t xml:space="preserve"> pay sahipleri </w:t>
            </w:r>
          </w:p>
        </w:tc>
        <w:tc>
          <w:tcPr>
            <w:tcW w:w="3495" w:type="dxa"/>
          </w:tcPr>
          <w:p w14:paraId="75565732" w14:textId="60FC9D23" w:rsidR="00580B48" w:rsidRPr="00492098" w:rsidRDefault="00C1196B" w:rsidP="006350D4">
            <w:pPr>
              <w:jc w:val="both"/>
              <w:rPr>
                <w:rFonts w:ascii="Times New Roman" w:hAnsi="Times New Roman" w:cs="Times New Roman"/>
              </w:rPr>
            </w:pPr>
            <w:r>
              <w:rPr>
                <w:rFonts w:ascii="Times New Roman" w:hAnsi="Times New Roman" w:cs="Times New Roman"/>
              </w:rPr>
              <w:t>E</w:t>
            </w:r>
            <w:r w:rsidR="00784FF2" w:rsidRPr="00492098">
              <w:rPr>
                <w:rFonts w:ascii="Times New Roman" w:hAnsi="Times New Roman" w:cs="Times New Roman"/>
              </w:rPr>
              <w:t>t</w:t>
            </w:r>
            <w:r>
              <w:rPr>
                <w:rFonts w:ascii="Times New Roman" w:hAnsi="Times New Roman" w:cs="Times New Roman"/>
              </w:rPr>
              <w:t>itay</w:t>
            </w:r>
            <w:r w:rsidR="00784FF2" w:rsidRPr="00492098">
              <w:rPr>
                <w:rFonts w:ascii="Times New Roman" w:hAnsi="Times New Roman" w:cs="Times New Roman"/>
              </w:rPr>
              <w:t xml:space="preserve"> Enerji’nin</w:t>
            </w:r>
            <w:r w:rsidR="002C436D" w:rsidRPr="00492098">
              <w:rPr>
                <w:rFonts w:ascii="Times New Roman" w:hAnsi="Times New Roman" w:cs="Times New Roman"/>
              </w:rPr>
              <w:t xml:space="preserve"> faaliyetlerinin planlanması, yürütülmesi ve denetimi amacıyla sınırlı</w:t>
            </w:r>
          </w:p>
        </w:tc>
      </w:tr>
      <w:tr w:rsidR="00580B48" w:rsidRPr="00492098" w14:paraId="5A50E67A" w14:textId="0C5C031E" w:rsidTr="00F057CD">
        <w:tc>
          <w:tcPr>
            <w:tcW w:w="2399" w:type="dxa"/>
            <w:shd w:val="clear" w:color="auto" w:fill="A5A5A5" w:themeFill="accent3"/>
          </w:tcPr>
          <w:p w14:paraId="61036545" w14:textId="5A5C2797" w:rsidR="00580B48" w:rsidRPr="00492098" w:rsidRDefault="00F057CD" w:rsidP="006A6972">
            <w:pPr>
              <w:jc w:val="both"/>
              <w:outlineLvl w:val="0"/>
              <w:rPr>
                <w:rFonts w:ascii="Times New Roman" w:hAnsi="Times New Roman" w:cs="Times New Roman"/>
                <w:b/>
                <w:color w:val="000000" w:themeColor="text1"/>
              </w:rPr>
            </w:pPr>
            <w:r w:rsidRPr="00492098">
              <w:rPr>
                <w:rFonts w:ascii="Times New Roman" w:hAnsi="Times New Roman" w:cs="Times New Roman"/>
                <w:b/>
                <w:color w:val="000000" w:themeColor="text1"/>
              </w:rPr>
              <w:t>Yetkili</w:t>
            </w:r>
            <w:r w:rsidR="006A6972" w:rsidRPr="00492098">
              <w:rPr>
                <w:rFonts w:ascii="Times New Roman" w:hAnsi="Times New Roman" w:cs="Times New Roman"/>
                <w:b/>
                <w:color w:val="000000" w:themeColor="text1"/>
              </w:rPr>
              <w:t xml:space="preserve"> Kamu Kurum ve Kuruluşları</w:t>
            </w:r>
          </w:p>
        </w:tc>
        <w:tc>
          <w:tcPr>
            <w:tcW w:w="3168" w:type="dxa"/>
          </w:tcPr>
          <w:p w14:paraId="5FD3E325" w14:textId="2622EBE9" w:rsidR="00580B48" w:rsidRPr="00492098" w:rsidRDefault="00C50B28" w:rsidP="006350D4">
            <w:pPr>
              <w:jc w:val="both"/>
              <w:rPr>
                <w:rFonts w:ascii="Times New Roman" w:hAnsi="Times New Roman" w:cs="Times New Roman"/>
              </w:rPr>
            </w:pPr>
            <w:r w:rsidRPr="00492098">
              <w:rPr>
                <w:rFonts w:ascii="Times New Roman" w:hAnsi="Times New Roman" w:cs="Times New Roman"/>
              </w:rPr>
              <w:t>Sosyal Güvenlik Kurumu, Vergi Dairesi gibi mevzuat uyarınca</w:t>
            </w:r>
            <w:r w:rsidR="00C1196B">
              <w:rPr>
                <w:rFonts w:ascii="Times New Roman" w:hAnsi="Times New Roman" w:cs="Times New Roman"/>
              </w:rPr>
              <w:t xml:space="preserve"> Etitay</w:t>
            </w:r>
            <w:r w:rsidR="00784FF2" w:rsidRPr="00492098">
              <w:rPr>
                <w:rFonts w:ascii="Times New Roman" w:hAnsi="Times New Roman" w:cs="Times New Roman"/>
              </w:rPr>
              <w:t xml:space="preserve"> Enerji’nin </w:t>
            </w:r>
            <w:r w:rsidRPr="00492098">
              <w:rPr>
                <w:rFonts w:ascii="Times New Roman" w:hAnsi="Times New Roman" w:cs="Times New Roman"/>
              </w:rPr>
              <w:t>bilgi ve belge istemeye yetkili kişiler</w:t>
            </w:r>
          </w:p>
        </w:tc>
        <w:tc>
          <w:tcPr>
            <w:tcW w:w="3495" w:type="dxa"/>
          </w:tcPr>
          <w:p w14:paraId="40F04361" w14:textId="16F82014" w:rsidR="00580B48" w:rsidRPr="00492098" w:rsidRDefault="002C436D" w:rsidP="006350D4">
            <w:pPr>
              <w:jc w:val="both"/>
              <w:rPr>
                <w:rFonts w:ascii="Times New Roman" w:hAnsi="Times New Roman" w:cs="Times New Roman"/>
              </w:rPr>
            </w:pPr>
            <w:r w:rsidRPr="00492098">
              <w:rPr>
                <w:rFonts w:ascii="Times New Roman" w:hAnsi="Times New Roman" w:cs="Times New Roman"/>
              </w:rPr>
              <w:t xml:space="preserve">Yürüttükleri faaliyet alanına giren konular ile ilgili olarak sınırlı </w:t>
            </w:r>
          </w:p>
        </w:tc>
      </w:tr>
    </w:tbl>
    <w:p w14:paraId="0B5445B1" w14:textId="77777777" w:rsidR="00580B48" w:rsidRPr="00492098" w:rsidRDefault="00580B48" w:rsidP="006350D4">
      <w:pPr>
        <w:jc w:val="both"/>
        <w:rPr>
          <w:rFonts w:ascii="Times New Roman" w:hAnsi="Times New Roman" w:cs="Times New Roman"/>
        </w:rPr>
      </w:pPr>
    </w:p>
    <w:p w14:paraId="33C19189" w14:textId="047DC15F" w:rsidR="004A0259" w:rsidRPr="00492098" w:rsidRDefault="00566537" w:rsidP="004A0259">
      <w:pPr>
        <w:jc w:val="both"/>
        <w:rPr>
          <w:rFonts w:ascii="Times New Roman" w:hAnsi="Times New Roman" w:cs="Times New Roman"/>
        </w:rPr>
      </w:pPr>
      <w:r>
        <w:rPr>
          <w:rFonts w:ascii="Times New Roman" w:hAnsi="Times New Roman" w:cs="Times New Roman"/>
        </w:rPr>
        <w:t>Etitay</w:t>
      </w:r>
      <w:r w:rsidR="00183F1D" w:rsidRPr="00492098">
        <w:rPr>
          <w:rFonts w:ascii="Times New Roman" w:hAnsi="Times New Roman" w:cs="Times New Roman"/>
        </w:rPr>
        <w:t xml:space="preserve"> Enerji </w:t>
      </w:r>
      <w:r w:rsidR="00580B48" w:rsidRPr="00492098">
        <w:rPr>
          <w:rFonts w:ascii="Times New Roman" w:hAnsi="Times New Roman" w:cs="Times New Roman"/>
        </w:rPr>
        <w:t xml:space="preserve">tarafından, Politika kapsamına </w:t>
      </w:r>
      <w:r w:rsidR="003315BB" w:rsidRPr="00492098">
        <w:rPr>
          <w:rFonts w:ascii="Times New Roman" w:hAnsi="Times New Roman" w:cs="Times New Roman"/>
        </w:rPr>
        <w:t>dâhil</w:t>
      </w:r>
      <w:r w:rsidR="00580B48" w:rsidRPr="00492098">
        <w:rPr>
          <w:rFonts w:ascii="Times New Roman" w:hAnsi="Times New Roman" w:cs="Times New Roman"/>
        </w:rPr>
        <w:t xml:space="preserve"> olan gerçek kişilerin verileri hiçbir şekilde yurtdışına aktarılmamaktadır. </w:t>
      </w:r>
    </w:p>
    <w:p w14:paraId="16D21B65" w14:textId="4159A5BA" w:rsidR="00DD7894" w:rsidRPr="00492098" w:rsidRDefault="00566537" w:rsidP="00DD7894">
      <w:pPr>
        <w:jc w:val="both"/>
        <w:rPr>
          <w:rFonts w:ascii="Times New Roman" w:hAnsi="Times New Roman" w:cs="Times New Roman"/>
        </w:rPr>
      </w:pPr>
      <w:r>
        <w:rPr>
          <w:rFonts w:ascii="Times New Roman" w:hAnsi="Times New Roman" w:cs="Times New Roman"/>
        </w:rPr>
        <w:t>Etitay</w:t>
      </w:r>
      <w:r w:rsidR="00183F1D" w:rsidRPr="00492098">
        <w:rPr>
          <w:rFonts w:ascii="Times New Roman" w:hAnsi="Times New Roman" w:cs="Times New Roman"/>
        </w:rPr>
        <w:t xml:space="preserve"> Enerji </w:t>
      </w:r>
      <w:r w:rsidR="00DD7894" w:rsidRPr="00492098">
        <w:rPr>
          <w:rFonts w:ascii="Times New Roman" w:hAnsi="Times New Roman" w:cs="Times New Roman"/>
        </w:rPr>
        <w:t>tarafında</w:t>
      </w:r>
      <w:r w:rsidR="00580B48" w:rsidRPr="00492098">
        <w:rPr>
          <w:rFonts w:ascii="Times New Roman" w:hAnsi="Times New Roman" w:cs="Times New Roman"/>
        </w:rPr>
        <w:t xml:space="preserve">n ileride yurt dışına aktarım yapılması halinde, mevzuat hükümleri ve </w:t>
      </w:r>
      <w:r w:rsidR="00DD7894" w:rsidRPr="00492098">
        <w:rPr>
          <w:rFonts w:ascii="Times New Roman" w:hAnsi="Times New Roman" w:cs="Times New Roman"/>
        </w:rPr>
        <w:t>Kurum tarafından yayımlanan “</w:t>
      </w:r>
      <w:r w:rsidR="00DD7894" w:rsidRPr="00492098">
        <w:rPr>
          <w:rFonts w:ascii="Times New Roman" w:hAnsi="Times New Roman" w:cs="Times New Roman"/>
          <w:b/>
          <w:bCs/>
        </w:rPr>
        <w:t>Kişisel Verilerin Yurt Dışına Aktarım Kılavuzu</w:t>
      </w:r>
      <w:r w:rsidR="00DD7894" w:rsidRPr="00492098">
        <w:rPr>
          <w:rFonts w:ascii="Times New Roman" w:hAnsi="Times New Roman" w:cs="Times New Roman"/>
        </w:rPr>
        <w:t>”nda belirtilen esasları uygulanır.</w:t>
      </w:r>
    </w:p>
    <w:p w14:paraId="668C75BA" w14:textId="1732F39F" w:rsidR="004A0259" w:rsidRPr="00492098" w:rsidRDefault="00F9594A" w:rsidP="001C138D">
      <w:pPr>
        <w:jc w:val="both"/>
        <w:outlineLvl w:val="0"/>
        <w:rPr>
          <w:rFonts w:ascii="Times New Roman" w:hAnsi="Times New Roman" w:cs="Times New Roman"/>
          <w:b/>
          <w:bCs/>
        </w:rPr>
      </w:pPr>
      <w:r w:rsidRPr="00492098">
        <w:rPr>
          <w:rFonts w:ascii="Times New Roman" w:hAnsi="Times New Roman" w:cs="Times New Roman"/>
          <w:b/>
          <w:bCs/>
        </w:rPr>
        <w:t>I</w:t>
      </w:r>
      <w:r w:rsidR="00DD7894" w:rsidRPr="00492098">
        <w:rPr>
          <w:rFonts w:ascii="Times New Roman" w:hAnsi="Times New Roman" w:cs="Times New Roman"/>
          <w:b/>
          <w:bCs/>
        </w:rPr>
        <w:t>. İLGİLİ KİŞİNİN HAKLARI</w:t>
      </w:r>
    </w:p>
    <w:p w14:paraId="0E058FD6" w14:textId="5707D8C2" w:rsidR="00DD7894" w:rsidRPr="00492098" w:rsidRDefault="00C1196B" w:rsidP="00BE2839">
      <w:pPr>
        <w:jc w:val="both"/>
        <w:rPr>
          <w:rFonts w:ascii="Times New Roman" w:hAnsi="Times New Roman" w:cs="Times New Roman"/>
        </w:rPr>
      </w:pPr>
      <w:r>
        <w:rPr>
          <w:rFonts w:ascii="Times New Roman" w:hAnsi="Times New Roman" w:cs="Times New Roman"/>
        </w:rPr>
        <w:t>E</w:t>
      </w:r>
      <w:r w:rsidR="00183F1D" w:rsidRPr="00492098">
        <w:rPr>
          <w:rFonts w:ascii="Times New Roman" w:hAnsi="Times New Roman" w:cs="Times New Roman"/>
        </w:rPr>
        <w:t>t</w:t>
      </w:r>
      <w:r>
        <w:rPr>
          <w:rFonts w:ascii="Times New Roman" w:hAnsi="Times New Roman" w:cs="Times New Roman"/>
        </w:rPr>
        <w:t>itay</w:t>
      </w:r>
      <w:r w:rsidR="00183F1D" w:rsidRPr="00492098">
        <w:rPr>
          <w:rFonts w:ascii="Times New Roman" w:hAnsi="Times New Roman" w:cs="Times New Roman"/>
        </w:rPr>
        <w:t xml:space="preserve"> Enerji </w:t>
      </w:r>
      <w:r w:rsidR="00DD7894" w:rsidRPr="00492098">
        <w:rPr>
          <w:rFonts w:ascii="Times New Roman" w:hAnsi="Times New Roman" w:cs="Times New Roman"/>
        </w:rPr>
        <w:t>faaliyetleri çerçevesinde işlemiş olduğu kişisel verilerin İlgili Kişiler</w:t>
      </w:r>
      <w:r w:rsidR="00BE2839" w:rsidRPr="00492098">
        <w:rPr>
          <w:rFonts w:ascii="Times New Roman" w:hAnsi="Times New Roman" w:cs="Times New Roman"/>
        </w:rPr>
        <w:t>;</w:t>
      </w:r>
    </w:p>
    <w:p w14:paraId="4657C17F" w14:textId="77777777" w:rsidR="00DD7894" w:rsidRPr="00492098" w:rsidRDefault="00DD7894" w:rsidP="00BE2839">
      <w:pPr>
        <w:pStyle w:val="ListeParagraf"/>
        <w:numPr>
          <w:ilvl w:val="0"/>
          <w:numId w:val="6"/>
        </w:numPr>
        <w:jc w:val="both"/>
        <w:rPr>
          <w:rFonts w:ascii="Times New Roman" w:hAnsi="Times New Roman" w:cs="Times New Roman"/>
        </w:rPr>
      </w:pPr>
      <w:r w:rsidRPr="00492098">
        <w:rPr>
          <w:rFonts w:ascii="Times New Roman" w:hAnsi="Times New Roman" w:cs="Times New Roman"/>
        </w:rPr>
        <w:t>Kişisel veri işlenip işlenmediğini öğrenme,</w:t>
      </w:r>
    </w:p>
    <w:p w14:paraId="2FA6F8AF" w14:textId="0B65FCBA" w:rsidR="00DD7894" w:rsidRPr="00492098" w:rsidRDefault="00DD7894" w:rsidP="00BE2839">
      <w:pPr>
        <w:pStyle w:val="ListeParagraf"/>
        <w:numPr>
          <w:ilvl w:val="0"/>
          <w:numId w:val="6"/>
        </w:numPr>
        <w:jc w:val="both"/>
        <w:rPr>
          <w:rFonts w:ascii="Times New Roman" w:hAnsi="Times New Roman" w:cs="Times New Roman"/>
        </w:rPr>
      </w:pPr>
      <w:r w:rsidRPr="00492098">
        <w:rPr>
          <w:rFonts w:ascii="Times New Roman" w:hAnsi="Times New Roman" w:cs="Times New Roman"/>
        </w:rPr>
        <w:t>Kişisel verileri işlenmişse buna ilişkin bilgi talep etme,</w:t>
      </w:r>
    </w:p>
    <w:p w14:paraId="799C9258" w14:textId="6CD3E7BE" w:rsidR="00DD7894" w:rsidRPr="00492098" w:rsidRDefault="00DD7894" w:rsidP="00BE2839">
      <w:pPr>
        <w:pStyle w:val="ListeParagraf"/>
        <w:numPr>
          <w:ilvl w:val="0"/>
          <w:numId w:val="6"/>
        </w:numPr>
        <w:jc w:val="both"/>
        <w:rPr>
          <w:rFonts w:ascii="Times New Roman" w:hAnsi="Times New Roman" w:cs="Times New Roman"/>
        </w:rPr>
      </w:pPr>
      <w:r w:rsidRPr="00492098">
        <w:rPr>
          <w:rFonts w:ascii="Times New Roman" w:hAnsi="Times New Roman" w:cs="Times New Roman"/>
        </w:rPr>
        <w:t>Kişisel verilerin işlenme amacını ve bunların amacına uygun kullanılıp kullanılmadığını öğrenme,</w:t>
      </w:r>
    </w:p>
    <w:p w14:paraId="06A73574" w14:textId="5AE6049F" w:rsidR="00DD7894" w:rsidRPr="00492098" w:rsidRDefault="00DD7894" w:rsidP="00BE2839">
      <w:pPr>
        <w:pStyle w:val="ListeParagraf"/>
        <w:numPr>
          <w:ilvl w:val="0"/>
          <w:numId w:val="6"/>
        </w:numPr>
        <w:jc w:val="both"/>
        <w:rPr>
          <w:rFonts w:ascii="Times New Roman" w:hAnsi="Times New Roman" w:cs="Times New Roman"/>
        </w:rPr>
      </w:pPr>
      <w:r w:rsidRPr="00492098">
        <w:rPr>
          <w:rFonts w:ascii="Times New Roman" w:hAnsi="Times New Roman" w:cs="Times New Roman"/>
        </w:rPr>
        <w:t>Yurt içinde veya yurt dışında kişisel verilerin aktarıldığı üçüncü kişileri bilme,</w:t>
      </w:r>
    </w:p>
    <w:p w14:paraId="57BA63CD" w14:textId="41834FC7" w:rsidR="00DD7894" w:rsidRPr="00492098" w:rsidRDefault="00DD7894" w:rsidP="00BE2839">
      <w:pPr>
        <w:pStyle w:val="ListeParagraf"/>
        <w:numPr>
          <w:ilvl w:val="0"/>
          <w:numId w:val="6"/>
        </w:numPr>
        <w:jc w:val="both"/>
        <w:rPr>
          <w:rFonts w:ascii="Times New Roman" w:hAnsi="Times New Roman" w:cs="Times New Roman"/>
        </w:rPr>
      </w:pPr>
      <w:r w:rsidRPr="00492098">
        <w:rPr>
          <w:rFonts w:ascii="Times New Roman" w:hAnsi="Times New Roman" w:cs="Times New Roman"/>
        </w:rPr>
        <w:t>Kişisel verilerin eksik veya yanlış işlenmiş olması hâlinde bunların düzeltilmesini isteme,</w:t>
      </w:r>
    </w:p>
    <w:p w14:paraId="2493A650" w14:textId="52B7D3EA" w:rsidR="00DD7894" w:rsidRPr="00492098" w:rsidRDefault="00DD7894" w:rsidP="00BE2839">
      <w:pPr>
        <w:pStyle w:val="ListeParagraf"/>
        <w:numPr>
          <w:ilvl w:val="0"/>
          <w:numId w:val="6"/>
        </w:numPr>
        <w:jc w:val="both"/>
        <w:rPr>
          <w:rFonts w:ascii="Times New Roman" w:hAnsi="Times New Roman" w:cs="Times New Roman"/>
        </w:rPr>
      </w:pPr>
      <w:r w:rsidRPr="00492098">
        <w:rPr>
          <w:rFonts w:ascii="Times New Roman" w:hAnsi="Times New Roman" w:cs="Times New Roman"/>
        </w:rPr>
        <w:t>Kişisel verilerin silinmesini veya yok edilmesini isteme,</w:t>
      </w:r>
    </w:p>
    <w:p w14:paraId="302C2CD0" w14:textId="5F39A50A" w:rsidR="00DD7894" w:rsidRPr="00492098" w:rsidRDefault="00DD7894" w:rsidP="00BE2839">
      <w:pPr>
        <w:pStyle w:val="ListeParagraf"/>
        <w:numPr>
          <w:ilvl w:val="0"/>
          <w:numId w:val="6"/>
        </w:numPr>
        <w:jc w:val="both"/>
        <w:rPr>
          <w:rFonts w:ascii="Times New Roman" w:hAnsi="Times New Roman" w:cs="Times New Roman"/>
        </w:rPr>
      </w:pPr>
      <w:r w:rsidRPr="00492098">
        <w:rPr>
          <w:rFonts w:ascii="Times New Roman" w:hAnsi="Times New Roman" w:cs="Times New Roman"/>
        </w:rPr>
        <w:t>İşlenen verilerin münhasıran otomatik sistemler vasıtasıyla analiz edilmesi</w:t>
      </w:r>
      <w:r w:rsidR="00BE2839" w:rsidRPr="00492098">
        <w:rPr>
          <w:rFonts w:ascii="Times New Roman" w:hAnsi="Times New Roman" w:cs="Times New Roman"/>
        </w:rPr>
        <w:t xml:space="preserve"> </w:t>
      </w:r>
      <w:r w:rsidRPr="00492098">
        <w:rPr>
          <w:rFonts w:ascii="Times New Roman" w:hAnsi="Times New Roman" w:cs="Times New Roman"/>
        </w:rPr>
        <w:t>suretiyle kişinin</w:t>
      </w:r>
      <w:r w:rsidR="00BE2839" w:rsidRPr="00492098">
        <w:rPr>
          <w:rFonts w:ascii="Times New Roman" w:hAnsi="Times New Roman" w:cs="Times New Roman"/>
        </w:rPr>
        <w:t xml:space="preserve"> </w:t>
      </w:r>
      <w:r w:rsidRPr="00492098">
        <w:rPr>
          <w:rFonts w:ascii="Times New Roman" w:hAnsi="Times New Roman" w:cs="Times New Roman"/>
        </w:rPr>
        <w:t>kendisi aleyhine bir sonucun ortaya çıkmasına itiraz etme,</w:t>
      </w:r>
    </w:p>
    <w:p w14:paraId="1DAF99EA" w14:textId="4A369065" w:rsidR="00DD7894" w:rsidRPr="00492098" w:rsidRDefault="00DD7894" w:rsidP="00BE2839">
      <w:pPr>
        <w:pStyle w:val="ListeParagraf"/>
        <w:numPr>
          <w:ilvl w:val="0"/>
          <w:numId w:val="6"/>
        </w:numPr>
        <w:jc w:val="both"/>
        <w:rPr>
          <w:rFonts w:ascii="Times New Roman" w:hAnsi="Times New Roman" w:cs="Times New Roman"/>
        </w:rPr>
      </w:pPr>
      <w:r w:rsidRPr="00492098">
        <w:rPr>
          <w:rFonts w:ascii="Times New Roman" w:hAnsi="Times New Roman" w:cs="Times New Roman"/>
        </w:rPr>
        <w:t>Kişisel verilerin kanuna aykırı olarak işlenmesi sebebiyle zarara uğraması</w:t>
      </w:r>
      <w:r w:rsidR="00BE2839" w:rsidRPr="00492098">
        <w:rPr>
          <w:rFonts w:ascii="Times New Roman" w:hAnsi="Times New Roman" w:cs="Times New Roman"/>
        </w:rPr>
        <w:t xml:space="preserve"> </w:t>
      </w:r>
      <w:r w:rsidRPr="00492098">
        <w:rPr>
          <w:rFonts w:ascii="Times New Roman" w:hAnsi="Times New Roman" w:cs="Times New Roman"/>
        </w:rPr>
        <w:t>hâlinde zararın</w:t>
      </w:r>
      <w:r w:rsidR="00BE2839" w:rsidRPr="00492098">
        <w:rPr>
          <w:rFonts w:ascii="Times New Roman" w:hAnsi="Times New Roman" w:cs="Times New Roman"/>
        </w:rPr>
        <w:t xml:space="preserve"> </w:t>
      </w:r>
      <w:r w:rsidRPr="00492098">
        <w:rPr>
          <w:rFonts w:ascii="Times New Roman" w:hAnsi="Times New Roman" w:cs="Times New Roman"/>
        </w:rPr>
        <w:t>giderilmesini talep etme,</w:t>
      </w:r>
    </w:p>
    <w:p w14:paraId="5645412B" w14:textId="23A3CA71" w:rsidR="004A0259" w:rsidRPr="00492098" w:rsidRDefault="00BE2839" w:rsidP="00BE2839">
      <w:pPr>
        <w:jc w:val="both"/>
        <w:rPr>
          <w:rFonts w:ascii="Times New Roman" w:hAnsi="Times New Roman" w:cs="Times New Roman"/>
        </w:rPr>
      </w:pPr>
      <w:r w:rsidRPr="00492098">
        <w:rPr>
          <w:rFonts w:ascii="Times New Roman" w:hAnsi="Times New Roman" w:cs="Times New Roman"/>
        </w:rPr>
        <w:t>haklarına sahiptir.</w:t>
      </w:r>
    </w:p>
    <w:p w14:paraId="3ABB9E8A" w14:textId="0213DD4C" w:rsidR="00004623" w:rsidRPr="00492098" w:rsidRDefault="0017725F" w:rsidP="00004623">
      <w:pPr>
        <w:jc w:val="both"/>
        <w:rPr>
          <w:rFonts w:ascii="Times New Roman" w:hAnsi="Times New Roman" w:cs="Times New Roman"/>
          <w:b/>
        </w:rPr>
      </w:pPr>
      <w:r w:rsidRPr="00492098">
        <w:rPr>
          <w:rFonts w:ascii="Times New Roman" w:hAnsi="Times New Roman" w:cs="Times New Roman"/>
          <w:b/>
        </w:rPr>
        <w:t>J</w:t>
      </w:r>
      <w:r w:rsidR="002C436D" w:rsidRPr="00492098">
        <w:rPr>
          <w:rFonts w:ascii="Times New Roman" w:hAnsi="Times New Roman" w:cs="Times New Roman"/>
          <w:b/>
        </w:rPr>
        <w:t xml:space="preserve">. </w:t>
      </w:r>
      <w:r w:rsidR="00524B8D" w:rsidRPr="00492098">
        <w:rPr>
          <w:rFonts w:ascii="Times New Roman" w:hAnsi="Times New Roman" w:cs="Times New Roman"/>
          <w:b/>
        </w:rPr>
        <w:t xml:space="preserve">İLGİLİ KİŞİNİN </w:t>
      </w:r>
      <w:r w:rsidR="00C1196B">
        <w:rPr>
          <w:rFonts w:ascii="Times New Roman" w:hAnsi="Times New Roman" w:cs="Times New Roman"/>
          <w:b/>
        </w:rPr>
        <w:t>E</w:t>
      </w:r>
      <w:r w:rsidR="00BE2F62" w:rsidRPr="00492098">
        <w:rPr>
          <w:rFonts w:ascii="Times New Roman" w:hAnsi="Times New Roman" w:cs="Times New Roman"/>
          <w:b/>
        </w:rPr>
        <w:t>T</w:t>
      </w:r>
      <w:r w:rsidR="00C1196B">
        <w:rPr>
          <w:rFonts w:ascii="Times New Roman" w:hAnsi="Times New Roman" w:cs="Times New Roman"/>
          <w:b/>
        </w:rPr>
        <w:t>İTAY</w:t>
      </w:r>
      <w:r w:rsidR="00BE2F62" w:rsidRPr="00492098">
        <w:rPr>
          <w:rFonts w:ascii="Times New Roman" w:hAnsi="Times New Roman" w:cs="Times New Roman"/>
          <w:b/>
        </w:rPr>
        <w:t xml:space="preserve"> ENERJİ</w:t>
      </w:r>
      <w:r w:rsidR="003315BB" w:rsidRPr="00492098">
        <w:rPr>
          <w:rFonts w:ascii="Times New Roman" w:hAnsi="Times New Roman" w:cs="Times New Roman"/>
          <w:b/>
        </w:rPr>
        <w:t>’</w:t>
      </w:r>
      <w:r w:rsidR="00BE2F62" w:rsidRPr="00492098">
        <w:rPr>
          <w:rFonts w:ascii="Times New Roman" w:hAnsi="Times New Roman" w:cs="Times New Roman"/>
          <w:b/>
        </w:rPr>
        <w:t>YE</w:t>
      </w:r>
      <w:r w:rsidR="002C436D" w:rsidRPr="00492098">
        <w:rPr>
          <w:rFonts w:ascii="Times New Roman" w:hAnsi="Times New Roman" w:cs="Times New Roman"/>
          <w:b/>
        </w:rPr>
        <w:t xml:space="preserve"> BAŞVURU</w:t>
      </w:r>
      <w:r w:rsidR="00524B8D" w:rsidRPr="00492098">
        <w:rPr>
          <w:rFonts w:ascii="Times New Roman" w:hAnsi="Times New Roman" w:cs="Times New Roman"/>
          <w:b/>
        </w:rPr>
        <w:t>SU</w:t>
      </w:r>
    </w:p>
    <w:p w14:paraId="4ABDED4C" w14:textId="14522548" w:rsidR="00004623" w:rsidRPr="00492098" w:rsidRDefault="00004623" w:rsidP="00004623">
      <w:pPr>
        <w:pStyle w:val="ListeParagraf"/>
        <w:shd w:val="clear" w:color="auto" w:fill="FFFFFF"/>
        <w:spacing w:after="100" w:afterAutospacing="1" w:line="360" w:lineRule="auto"/>
        <w:ind w:left="0"/>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KVKK’nın 13. maddesi ve Tebliğ’in 5. Maddesi uyarınca; ilgili kişiler başvurularını aşağıda belirtilen yöntemlerden biriyle gerçekleştirebilmektedir. İlgili kişinin başvurusuna ilişkin detaylar “</w:t>
      </w:r>
      <w:r w:rsidRPr="00492098">
        <w:rPr>
          <w:rFonts w:ascii="Times New Roman" w:hAnsi="Times New Roman" w:cs="Times New Roman"/>
          <w:b/>
          <w:color w:val="000000" w:themeColor="text1"/>
          <w:lang w:eastAsia="tr-TR"/>
        </w:rPr>
        <w:t>Başvuru Formu</w:t>
      </w:r>
      <w:r w:rsidRPr="00492098">
        <w:rPr>
          <w:rFonts w:ascii="Times New Roman" w:hAnsi="Times New Roman" w:cs="Times New Roman"/>
          <w:color w:val="000000" w:themeColor="text1"/>
          <w:lang w:eastAsia="tr-TR"/>
        </w:rPr>
        <w:t xml:space="preserve">” isimli belgede yer almaktadır. </w:t>
      </w:r>
      <w:r w:rsidR="0017725F" w:rsidRPr="00492098">
        <w:rPr>
          <w:rFonts w:ascii="Times New Roman" w:hAnsi="Times New Roman" w:cs="Times New Roman"/>
          <w:color w:val="000000" w:themeColor="text1"/>
          <w:lang w:eastAsia="tr-TR"/>
        </w:rPr>
        <w:t>İlgili belge işbu Protokol’ün 2 numaralı ekinde belirtildiği şekildedir.</w:t>
      </w:r>
    </w:p>
    <w:p w14:paraId="73455C4A" w14:textId="77777777" w:rsidR="00004623" w:rsidRPr="00492098" w:rsidRDefault="00004623" w:rsidP="00004623">
      <w:pPr>
        <w:pStyle w:val="ListeParagraf"/>
        <w:shd w:val="clear" w:color="auto" w:fill="FFFFFF"/>
        <w:spacing w:after="100" w:afterAutospacing="1" w:line="360" w:lineRule="auto"/>
        <w:ind w:left="0"/>
        <w:jc w:val="both"/>
        <w:rPr>
          <w:rFonts w:ascii="Times New Roman" w:hAnsi="Times New Roman" w:cs="Times New Roman"/>
          <w:color w:val="000000" w:themeColor="text1"/>
          <w:lang w:eastAsia="tr-TR"/>
        </w:rPr>
      </w:pPr>
    </w:p>
    <w:tbl>
      <w:tblPr>
        <w:tblStyle w:val="TabloKlavuzu"/>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19"/>
        <w:gridCol w:w="2375"/>
        <w:gridCol w:w="2512"/>
        <w:gridCol w:w="2414"/>
      </w:tblGrid>
      <w:tr w:rsidR="00004623" w:rsidRPr="00492098" w14:paraId="045BD42D" w14:textId="77777777" w:rsidTr="008A3429">
        <w:trPr>
          <w:trHeight w:val="1096"/>
        </w:trPr>
        <w:tc>
          <w:tcPr>
            <w:tcW w:w="1719" w:type="dxa"/>
            <w:shd w:val="clear" w:color="auto" w:fill="262626" w:themeFill="text1" w:themeFillTint="D9"/>
            <w:vAlign w:val="center"/>
          </w:tcPr>
          <w:p w14:paraId="46F2815D" w14:textId="77777777" w:rsidR="00004623" w:rsidRPr="00492098" w:rsidRDefault="00004623" w:rsidP="00004623">
            <w:pPr>
              <w:pStyle w:val="ListeParagraf"/>
              <w:spacing w:after="100" w:afterAutospacing="1" w:line="360" w:lineRule="auto"/>
              <w:ind w:left="0"/>
              <w:jc w:val="center"/>
              <w:rPr>
                <w:rFonts w:ascii="Times New Roman" w:hAnsi="Times New Roman" w:cs="Times New Roman"/>
                <w:color w:val="FFFFFF" w:themeColor="background1"/>
                <w:lang w:eastAsia="tr-TR"/>
              </w:rPr>
            </w:pPr>
          </w:p>
        </w:tc>
        <w:tc>
          <w:tcPr>
            <w:tcW w:w="2375" w:type="dxa"/>
            <w:shd w:val="clear" w:color="auto" w:fill="262626" w:themeFill="text1" w:themeFillTint="D9"/>
            <w:vAlign w:val="center"/>
          </w:tcPr>
          <w:p w14:paraId="605997A3" w14:textId="77777777" w:rsidR="00004623" w:rsidRPr="00492098" w:rsidRDefault="00004623" w:rsidP="00004623">
            <w:pPr>
              <w:pStyle w:val="ListeParagraf"/>
              <w:spacing w:after="100" w:afterAutospacing="1" w:line="360" w:lineRule="auto"/>
              <w:ind w:left="0"/>
              <w:jc w:val="center"/>
              <w:rPr>
                <w:rFonts w:ascii="Times New Roman" w:hAnsi="Times New Roman" w:cs="Times New Roman"/>
                <w:b/>
                <w:color w:val="FFFFFF" w:themeColor="background1"/>
                <w:lang w:eastAsia="tr-TR"/>
              </w:rPr>
            </w:pPr>
            <w:r w:rsidRPr="00492098">
              <w:rPr>
                <w:rFonts w:ascii="Times New Roman" w:hAnsi="Times New Roman" w:cs="Times New Roman"/>
                <w:b/>
                <w:color w:val="FFFFFF" w:themeColor="background1"/>
                <w:lang w:eastAsia="tr-TR"/>
              </w:rPr>
              <w:t>Başvuru Yöntemi</w:t>
            </w:r>
          </w:p>
        </w:tc>
        <w:tc>
          <w:tcPr>
            <w:tcW w:w="2512" w:type="dxa"/>
            <w:shd w:val="clear" w:color="auto" w:fill="262626" w:themeFill="text1" w:themeFillTint="D9"/>
            <w:vAlign w:val="center"/>
          </w:tcPr>
          <w:p w14:paraId="681B33A9" w14:textId="77777777" w:rsidR="00004623" w:rsidRPr="00492098" w:rsidRDefault="00004623" w:rsidP="00004623">
            <w:pPr>
              <w:pStyle w:val="ListeParagraf"/>
              <w:spacing w:after="100" w:afterAutospacing="1"/>
              <w:ind w:left="0"/>
              <w:jc w:val="center"/>
              <w:rPr>
                <w:rFonts w:ascii="Times New Roman" w:hAnsi="Times New Roman" w:cs="Times New Roman"/>
                <w:b/>
                <w:color w:val="FFFFFF" w:themeColor="background1"/>
                <w:lang w:eastAsia="tr-TR"/>
              </w:rPr>
            </w:pPr>
            <w:r w:rsidRPr="00492098">
              <w:rPr>
                <w:rFonts w:ascii="Times New Roman" w:hAnsi="Times New Roman" w:cs="Times New Roman"/>
                <w:b/>
                <w:color w:val="FFFFFF" w:themeColor="background1"/>
                <w:lang w:eastAsia="tr-TR"/>
              </w:rPr>
              <w:t>Başvurunun İletileceği Adres</w:t>
            </w:r>
          </w:p>
        </w:tc>
        <w:tc>
          <w:tcPr>
            <w:tcW w:w="2414" w:type="dxa"/>
            <w:shd w:val="clear" w:color="auto" w:fill="262626" w:themeFill="text1" w:themeFillTint="D9"/>
            <w:vAlign w:val="center"/>
          </w:tcPr>
          <w:p w14:paraId="7699C65D" w14:textId="77777777" w:rsidR="00004623" w:rsidRPr="00492098" w:rsidRDefault="00004623" w:rsidP="00004623">
            <w:pPr>
              <w:pStyle w:val="ListeParagraf"/>
              <w:spacing w:after="100" w:afterAutospacing="1"/>
              <w:ind w:left="0"/>
              <w:jc w:val="center"/>
              <w:rPr>
                <w:rFonts w:ascii="Times New Roman" w:hAnsi="Times New Roman" w:cs="Times New Roman"/>
                <w:b/>
                <w:color w:val="FFFFFF" w:themeColor="background1"/>
                <w:lang w:eastAsia="tr-TR"/>
              </w:rPr>
            </w:pPr>
            <w:r w:rsidRPr="00492098">
              <w:rPr>
                <w:rFonts w:ascii="Times New Roman" w:hAnsi="Times New Roman" w:cs="Times New Roman"/>
                <w:b/>
                <w:color w:val="FFFFFF" w:themeColor="background1"/>
                <w:lang w:eastAsia="tr-TR"/>
              </w:rPr>
              <w:t>Başvuruda Yer Alması Gereken Unsurlar</w:t>
            </w:r>
          </w:p>
        </w:tc>
      </w:tr>
      <w:tr w:rsidR="00004623" w:rsidRPr="00492098" w14:paraId="3A7A22B7" w14:textId="77777777" w:rsidTr="00004623">
        <w:tc>
          <w:tcPr>
            <w:tcW w:w="1719" w:type="dxa"/>
            <w:shd w:val="clear" w:color="auto" w:fill="A5A5A5" w:themeFill="accent3"/>
            <w:vAlign w:val="center"/>
          </w:tcPr>
          <w:p w14:paraId="51E77586" w14:textId="77777777" w:rsidR="00004623" w:rsidRPr="00492098" w:rsidRDefault="00004623" w:rsidP="00004623">
            <w:pPr>
              <w:spacing w:after="100" w:afterAutospacing="1" w:line="360" w:lineRule="auto"/>
              <w:jc w:val="center"/>
              <w:rPr>
                <w:rFonts w:ascii="Times New Roman" w:hAnsi="Times New Roman" w:cs="Times New Roman"/>
                <w:b/>
                <w:color w:val="000000" w:themeColor="text1"/>
                <w:lang w:eastAsia="tr-TR"/>
              </w:rPr>
            </w:pPr>
            <w:r w:rsidRPr="00492098">
              <w:rPr>
                <w:rFonts w:ascii="Times New Roman" w:hAnsi="Times New Roman" w:cs="Times New Roman"/>
                <w:b/>
                <w:color w:val="000000" w:themeColor="text1"/>
                <w:lang w:eastAsia="tr-TR"/>
              </w:rPr>
              <w:t>Yazılı Başvuru</w:t>
            </w:r>
          </w:p>
        </w:tc>
        <w:tc>
          <w:tcPr>
            <w:tcW w:w="2375" w:type="dxa"/>
          </w:tcPr>
          <w:p w14:paraId="379471D8" w14:textId="77777777" w:rsidR="00004623" w:rsidRPr="00492098" w:rsidRDefault="00004623" w:rsidP="005663FC">
            <w:pPr>
              <w:pStyle w:val="ListeParagraf"/>
              <w:spacing w:after="100" w:afterAutospacing="1" w:line="360" w:lineRule="auto"/>
              <w:ind w:left="0"/>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Islak imzalı Başvuru Formu’nun bir örneğinin belirtilen adrese elden, noter kanalıyla veya iadeli taahhütlü gönderimle iletilmesi</w:t>
            </w:r>
          </w:p>
        </w:tc>
        <w:tc>
          <w:tcPr>
            <w:tcW w:w="2512" w:type="dxa"/>
          </w:tcPr>
          <w:p w14:paraId="54E02EFA" w14:textId="143A5201" w:rsidR="00004623" w:rsidRPr="00492098" w:rsidRDefault="00BE2F62" w:rsidP="00BE2F62">
            <w:pPr>
              <w:pStyle w:val="ListeParagraf"/>
              <w:spacing w:after="100" w:afterAutospacing="1" w:line="360" w:lineRule="auto"/>
              <w:ind w:left="0"/>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Orta Mahallesi Demokrasi Caddesi No: 92/1 Tuzla/İstanbul</w:t>
            </w:r>
          </w:p>
        </w:tc>
        <w:tc>
          <w:tcPr>
            <w:tcW w:w="2414" w:type="dxa"/>
          </w:tcPr>
          <w:p w14:paraId="37771FE9" w14:textId="77777777" w:rsidR="00004623" w:rsidRPr="00492098" w:rsidRDefault="00004623" w:rsidP="005663FC">
            <w:pPr>
              <w:spacing w:after="100" w:afterAutospacing="1" w:line="360" w:lineRule="auto"/>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-Ad, soyad ve başvuru yazılı ise imza,</w:t>
            </w:r>
          </w:p>
          <w:p w14:paraId="7010077B" w14:textId="77777777" w:rsidR="00004623" w:rsidRPr="00492098" w:rsidRDefault="00004623" w:rsidP="005663FC">
            <w:pPr>
              <w:spacing w:after="100" w:afterAutospacing="1" w:line="360" w:lineRule="auto"/>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-Türkiye Cumhuriyeti vatandaşları için T.C. kimlik numarası, yabancılar için uyruğu, pasaport numarası veya varsa kimlik numarası,</w:t>
            </w:r>
          </w:p>
          <w:p w14:paraId="31FBF1B8" w14:textId="77777777" w:rsidR="00004623" w:rsidRPr="00492098" w:rsidRDefault="00004623" w:rsidP="005663FC">
            <w:pPr>
              <w:spacing w:after="100" w:afterAutospacing="1" w:line="360" w:lineRule="auto"/>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-Tebligata esas yerleşim yeri veya iş yeri adresi,</w:t>
            </w:r>
          </w:p>
          <w:p w14:paraId="2974F962" w14:textId="77777777" w:rsidR="00004623" w:rsidRPr="00492098" w:rsidRDefault="00004623" w:rsidP="005663FC">
            <w:pPr>
              <w:spacing w:after="100" w:afterAutospacing="1" w:line="360" w:lineRule="auto"/>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 Varsa bildirime esas elektronik posta adresi, telefon ve faks numarası,</w:t>
            </w:r>
          </w:p>
          <w:p w14:paraId="079000C4" w14:textId="77777777" w:rsidR="00004623" w:rsidRPr="00492098" w:rsidRDefault="00004623" w:rsidP="005663FC">
            <w:pPr>
              <w:spacing w:after="100" w:afterAutospacing="1" w:line="360" w:lineRule="auto"/>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-Talep konusu,</w:t>
            </w:r>
          </w:p>
        </w:tc>
      </w:tr>
      <w:tr w:rsidR="00004623" w:rsidRPr="00492098" w14:paraId="6653D7DA" w14:textId="77777777" w:rsidTr="00004623">
        <w:trPr>
          <w:trHeight w:val="548"/>
        </w:trPr>
        <w:tc>
          <w:tcPr>
            <w:tcW w:w="1719" w:type="dxa"/>
            <w:vMerge w:val="restart"/>
            <w:shd w:val="clear" w:color="auto" w:fill="A5A5A5" w:themeFill="accent3"/>
            <w:vAlign w:val="center"/>
          </w:tcPr>
          <w:p w14:paraId="7A929334" w14:textId="77777777" w:rsidR="00004623" w:rsidRPr="00492098" w:rsidRDefault="00004623" w:rsidP="00004623">
            <w:pPr>
              <w:pStyle w:val="ListeParagraf"/>
              <w:spacing w:after="100" w:afterAutospacing="1" w:line="360" w:lineRule="auto"/>
              <w:ind w:left="0"/>
              <w:jc w:val="center"/>
              <w:rPr>
                <w:rFonts w:ascii="Times New Roman" w:hAnsi="Times New Roman" w:cs="Times New Roman"/>
                <w:b/>
                <w:color w:val="000000" w:themeColor="text1"/>
                <w:lang w:eastAsia="tr-TR"/>
              </w:rPr>
            </w:pPr>
            <w:r w:rsidRPr="00492098">
              <w:rPr>
                <w:rFonts w:ascii="Times New Roman" w:hAnsi="Times New Roman" w:cs="Times New Roman"/>
                <w:b/>
                <w:color w:val="000000" w:themeColor="text1"/>
                <w:lang w:eastAsia="tr-TR"/>
              </w:rPr>
              <w:t>Elektronik Posta ile Başvuru</w:t>
            </w:r>
          </w:p>
        </w:tc>
        <w:tc>
          <w:tcPr>
            <w:tcW w:w="2375" w:type="dxa"/>
            <w:vAlign w:val="center"/>
          </w:tcPr>
          <w:p w14:paraId="64263217" w14:textId="77777777" w:rsidR="00004623" w:rsidRPr="00492098" w:rsidRDefault="00004623" w:rsidP="00004623">
            <w:pPr>
              <w:pStyle w:val="ListeParagraf"/>
              <w:spacing w:after="100" w:afterAutospacing="1" w:line="360" w:lineRule="auto"/>
              <w:ind w:left="0"/>
              <w:jc w:val="center"/>
              <w:rPr>
                <w:rFonts w:ascii="Times New Roman" w:hAnsi="Times New Roman" w:cs="Times New Roman"/>
                <w:b/>
                <w:color w:val="000000" w:themeColor="text1"/>
                <w:lang w:eastAsia="tr-TR"/>
              </w:rPr>
            </w:pPr>
            <w:r w:rsidRPr="00492098">
              <w:rPr>
                <w:rFonts w:ascii="Times New Roman" w:hAnsi="Times New Roman" w:cs="Times New Roman"/>
                <w:b/>
                <w:color w:val="000000" w:themeColor="text1"/>
                <w:lang w:eastAsia="tr-TR"/>
              </w:rPr>
              <w:t>Sisteme Kayıtlı Elektronik Posta Adresi ile Başvuru</w:t>
            </w:r>
          </w:p>
        </w:tc>
        <w:tc>
          <w:tcPr>
            <w:tcW w:w="2512" w:type="dxa"/>
            <w:vMerge w:val="restart"/>
            <w:vAlign w:val="center"/>
          </w:tcPr>
          <w:p w14:paraId="685525EC" w14:textId="64E87E9A" w:rsidR="00004623" w:rsidRDefault="00004623" w:rsidP="003315BB">
            <w:pPr>
              <w:pStyle w:val="ListeParagraf"/>
              <w:spacing w:after="100" w:afterAutospacing="1" w:line="360" w:lineRule="auto"/>
              <w:ind w:left="0"/>
              <w:jc w:val="center"/>
              <w:rPr>
                <w:rFonts w:ascii="Times New Roman" w:hAnsi="Times New Roman" w:cs="Times New Roman"/>
                <w:lang w:eastAsia="tr-TR"/>
              </w:rPr>
            </w:pPr>
          </w:p>
          <w:p w14:paraId="285C9478" w14:textId="0ABA0652" w:rsidR="00566537" w:rsidRPr="00492098" w:rsidRDefault="00566537" w:rsidP="003315BB">
            <w:pPr>
              <w:pStyle w:val="ListeParagraf"/>
              <w:spacing w:after="100" w:afterAutospacing="1" w:line="360" w:lineRule="auto"/>
              <w:ind w:left="0"/>
              <w:jc w:val="center"/>
              <w:rPr>
                <w:rFonts w:ascii="Times New Roman" w:hAnsi="Times New Roman" w:cs="Times New Roman"/>
                <w:color w:val="000000" w:themeColor="text1"/>
                <w:lang w:eastAsia="tr-TR"/>
              </w:rPr>
            </w:pPr>
            <w:r w:rsidRPr="00566537">
              <w:rPr>
                <w:rFonts w:ascii="Times New Roman" w:hAnsi="Times New Roman" w:cs="Times New Roman"/>
                <w:color w:val="000000" w:themeColor="text1"/>
                <w:lang w:eastAsia="tr-TR"/>
              </w:rPr>
              <w:t>info@etitaygroup.com</w:t>
            </w:r>
          </w:p>
        </w:tc>
        <w:tc>
          <w:tcPr>
            <w:tcW w:w="2414" w:type="dxa"/>
          </w:tcPr>
          <w:p w14:paraId="02B87998" w14:textId="77777777" w:rsidR="00004623" w:rsidRPr="00492098" w:rsidRDefault="00004623" w:rsidP="005663FC">
            <w:pPr>
              <w:spacing w:after="100" w:afterAutospacing="1" w:line="360" w:lineRule="auto"/>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Ad, soyad,</w:t>
            </w:r>
          </w:p>
          <w:p w14:paraId="7A1D5FF5" w14:textId="77777777" w:rsidR="00004623" w:rsidRPr="00492098" w:rsidRDefault="00004623" w:rsidP="005663FC">
            <w:pPr>
              <w:spacing w:after="100" w:afterAutospacing="1" w:line="360" w:lineRule="auto"/>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-Türkiye Cumhuriyeti vatandaşları için T.C. kimlik numarası, yabancılar için uyruğu, pasaport numarası veya varsa kimlik numarası,</w:t>
            </w:r>
          </w:p>
          <w:p w14:paraId="53F72C7F" w14:textId="77777777" w:rsidR="00004623" w:rsidRPr="00492098" w:rsidRDefault="00004623" w:rsidP="005663FC">
            <w:pPr>
              <w:spacing w:after="100" w:afterAutospacing="1" w:line="360" w:lineRule="auto"/>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-Tebligata esas yerleşim yeri veya iş yeri adresi,</w:t>
            </w:r>
          </w:p>
          <w:p w14:paraId="4C72E3AB" w14:textId="77777777" w:rsidR="00004623" w:rsidRPr="00492098" w:rsidRDefault="00004623" w:rsidP="005663FC">
            <w:pPr>
              <w:spacing w:after="100" w:afterAutospacing="1" w:line="360" w:lineRule="auto"/>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 Varsa bildirime esas elektronik posta adresi, telefon ve faks numarası,</w:t>
            </w:r>
          </w:p>
          <w:p w14:paraId="6E9507A9" w14:textId="77777777" w:rsidR="00004623" w:rsidRPr="00492098" w:rsidRDefault="00004623" w:rsidP="005663FC">
            <w:pPr>
              <w:pStyle w:val="ListeParagraf"/>
              <w:spacing w:after="100" w:afterAutospacing="1" w:line="360" w:lineRule="auto"/>
              <w:ind w:left="0"/>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-Talep konusu,</w:t>
            </w:r>
          </w:p>
        </w:tc>
      </w:tr>
      <w:tr w:rsidR="00004623" w:rsidRPr="00492098" w14:paraId="02A6E066" w14:textId="77777777" w:rsidTr="00004623">
        <w:trPr>
          <w:trHeight w:val="142"/>
        </w:trPr>
        <w:tc>
          <w:tcPr>
            <w:tcW w:w="1719" w:type="dxa"/>
            <w:vMerge/>
            <w:shd w:val="clear" w:color="auto" w:fill="A5A5A5" w:themeFill="accent3"/>
          </w:tcPr>
          <w:p w14:paraId="398CB0F8" w14:textId="77777777" w:rsidR="00004623" w:rsidRPr="00492098" w:rsidRDefault="00004623" w:rsidP="005663FC">
            <w:pPr>
              <w:pStyle w:val="ListeParagraf"/>
              <w:spacing w:after="100" w:afterAutospacing="1" w:line="360" w:lineRule="auto"/>
              <w:ind w:left="0"/>
              <w:jc w:val="both"/>
              <w:rPr>
                <w:rFonts w:ascii="Times New Roman" w:hAnsi="Times New Roman" w:cs="Times New Roman"/>
                <w:color w:val="000000" w:themeColor="text1"/>
                <w:lang w:eastAsia="tr-TR"/>
              </w:rPr>
            </w:pPr>
          </w:p>
        </w:tc>
        <w:tc>
          <w:tcPr>
            <w:tcW w:w="2375" w:type="dxa"/>
            <w:vAlign w:val="center"/>
          </w:tcPr>
          <w:p w14:paraId="656DEDB6" w14:textId="77777777" w:rsidR="00004623" w:rsidRPr="00492098" w:rsidRDefault="00004623" w:rsidP="00004623">
            <w:pPr>
              <w:pStyle w:val="ListeParagraf"/>
              <w:spacing w:after="100" w:afterAutospacing="1" w:line="360" w:lineRule="auto"/>
              <w:ind w:left="0"/>
              <w:jc w:val="center"/>
              <w:rPr>
                <w:rFonts w:ascii="Times New Roman" w:hAnsi="Times New Roman" w:cs="Times New Roman"/>
                <w:b/>
                <w:color w:val="000000" w:themeColor="text1"/>
                <w:lang w:eastAsia="tr-TR"/>
              </w:rPr>
            </w:pPr>
            <w:r w:rsidRPr="00492098">
              <w:rPr>
                <w:rFonts w:ascii="Times New Roman" w:hAnsi="Times New Roman" w:cs="Times New Roman"/>
                <w:b/>
                <w:color w:val="000000" w:themeColor="text1"/>
                <w:lang w:eastAsia="tr-TR"/>
              </w:rPr>
              <w:t>Sisteme Kayıtlı Olmayan Elektronik Posta Adresi ile Başvuru</w:t>
            </w:r>
          </w:p>
        </w:tc>
        <w:tc>
          <w:tcPr>
            <w:tcW w:w="2512" w:type="dxa"/>
            <w:vMerge/>
          </w:tcPr>
          <w:p w14:paraId="4545543B" w14:textId="77777777" w:rsidR="00004623" w:rsidRPr="00492098" w:rsidRDefault="00004623" w:rsidP="005663FC">
            <w:pPr>
              <w:pStyle w:val="ListeParagraf"/>
              <w:spacing w:after="100" w:afterAutospacing="1" w:line="360" w:lineRule="auto"/>
              <w:ind w:left="0"/>
              <w:jc w:val="both"/>
              <w:rPr>
                <w:rFonts w:ascii="Times New Roman" w:hAnsi="Times New Roman" w:cs="Times New Roman"/>
                <w:color w:val="000000" w:themeColor="text1"/>
                <w:lang w:eastAsia="tr-TR"/>
              </w:rPr>
            </w:pPr>
          </w:p>
        </w:tc>
        <w:tc>
          <w:tcPr>
            <w:tcW w:w="2414" w:type="dxa"/>
          </w:tcPr>
          <w:p w14:paraId="0FBD319B" w14:textId="77777777" w:rsidR="00004623" w:rsidRPr="00492098" w:rsidRDefault="00004623" w:rsidP="005663FC">
            <w:pPr>
              <w:spacing w:after="100" w:afterAutospacing="1" w:line="360" w:lineRule="auto"/>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Ad, soyad ve mobil imza/e-imza,</w:t>
            </w:r>
          </w:p>
          <w:p w14:paraId="6824B670" w14:textId="77777777" w:rsidR="00004623" w:rsidRPr="00492098" w:rsidRDefault="00004623" w:rsidP="005663FC">
            <w:pPr>
              <w:spacing w:after="100" w:afterAutospacing="1" w:line="360" w:lineRule="auto"/>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-Türkiye Cumhuriyeti vatandaşları için T.C. kimlik numarası, yabancılar için uyruğu, pasaport numarası veya varsa kimlik numarası,</w:t>
            </w:r>
          </w:p>
          <w:p w14:paraId="6377CA31" w14:textId="77777777" w:rsidR="00004623" w:rsidRPr="00492098" w:rsidRDefault="00004623" w:rsidP="005663FC">
            <w:pPr>
              <w:spacing w:after="100" w:afterAutospacing="1" w:line="360" w:lineRule="auto"/>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-Tebligata esas yerleşim yeri veya iş yeri adresi,</w:t>
            </w:r>
          </w:p>
          <w:p w14:paraId="05949C09" w14:textId="77777777" w:rsidR="00004623" w:rsidRPr="00492098" w:rsidRDefault="00004623" w:rsidP="005663FC">
            <w:pPr>
              <w:spacing w:after="100" w:afterAutospacing="1" w:line="360" w:lineRule="auto"/>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 Varsa bildirime esas elektronik posta adresi, telefon ve faks numarası,</w:t>
            </w:r>
          </w:p>
          <w:p w14:paraId="3132BDC4" w14:textId="77777777" w:rsidR="00004623" w:rsidRPr="00492098" w:rsidRDefault="00004623" w:rsidP="005663FC">
            <w:pPr>
              <w:pStyle w:val="ListeParagraf"/>
              <w:spacing w:after="100" w:afterAutospacing="1" w:line="360" w:lineRule="auto"/>
              <w:ind w:left="0"/>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-Talep konusu,</w:t>
            </w:r>
          </w:p>
        </w:tc>
      </w:tr>
    </w:tbl>
    <w:p w14:paraId="40AF5361" w14:textId="77777777" w:rsidR="002C436D" w:rsidRPr="00492098" w:rsidRDefault="002C436D" w:rsidP="00BE2839">
      <w:pPr>
        <w:jc w:val="both"/>
        <w:rPr>
          <w:rFonts w:ascii="Times New Roman" w:hAnsi="Times New Roman" w:cs="Times New Roman"/>
          <w:b/>
        </w:rPr>
      </w:pPr>
    </w:p>
    <w:p w14:paraId="5D9A0D71" w14:textId="1AD61EF0" w:rsidR="00BE2839" w:rsidRPr="00492098" w:rsidRDefault="00BC7467" w:rsidP="001C138D">
      <w:pPr>
        <w:jc w:val="both"/>
        <w:outlineLvl w:val="0"/>
        <w:rPr>
          <w:rFonts w:ascii="Times New Roman" w:hAnsi="Times New Roman" w:cs="Times New Roman"/>
          <w:b/>
          <w:bCs/>
        </w:rPr>
      </w:pPr>
      <w:r w:rsidRPr="00492098">
        <w:rPr>
          <w:rFonts w:ascii="Times New Roman" w:hAnsi="Times New Roman" w:cs="Times New Roman"/>
          <w:b/>
          <w:bCs/>
        </w:rPr>
        <w:t>K</w:t>
      </w:r>
      <w:r w:rsidR="00BE2839" w:rsidRPr="00492098">
        <w:rPr>
          <w:rFonts w:ascii="Times New Roman" w:hAnsi="Times New Roman" w:cs="Times New Roman"/>
          <w:b/>
          <w:bCs/>
        </w:rPr>
        <w:t>. VERİ GÜVENLİĞİNE İLİŞKİN YÜKÜMLÜLÜKLER</w:t>
      </w:r>
    </w:p>
    <w:p w14:paraId="1464D115" w14:textId="0ADD3BAB" w:rsidR="00BE2839" w:rsidRPr="00492098" w:rsidRDefault="00BE2839" w:rsidP="00BE2839">
      <w:pPr>
        <w:jc w:val="both"/>
        <w:rPr>
          <w:rFonts w:ascii="Times New Roman" w:hAnsi="Times New Roman" w:cs="Times New Roman"/>
        </w:rPr>
      </w:pPr>
      <w:r w:rsidRPr="00492098">
        <w:rPr>
          <w:rFonts w:ascii="Times New Roman" w:hAnsi="Times New Roman" w:cs="Times New Roman"/>
        </w:rPr>
        <w:t xml:space="preserve">Kişisel verilerin güvenli bir şekilde saklanması, hukuka aykırı olarak işlenmesi ve erişilmesinin önlenmesi ile kişisel verilerin hukuka uygun olarak imha edilmesi için Kanunun 12 nci maddesiyle Kanunun 6 ncı maddesi dördüncü fıkrası gereği özel nitelikli kişisel veriler için Kurul tarafından belirlenerek ilan edilen yeterli önlemler çerçevesinde </w:t>
      </w:r>
      <w:r w:rsidR="00566537">
        <w:rPr>
          <w:rFonts w:ascii="Times New Roman" w:hAnsi="Times New Roman" w:cs="Times New Roman"/>
        </w:rPr>
        <w:t>E</w:t>
      </w:r>
      <w:r w:rsidR="00183F1D" w:rsidRPr="00492098">
        <w:rPr>
          <w:rFonts w:ascii="Times New Roman" w:hAnsi="Times New Roman" w:cs="Times New Roman"/>
        </w:rPr>
        <w:t>t</w:t>
      </w:r>
      <w:r w:rsidR="00566537">
        <w:rPr>
          <w:rFonts w:ascii="Times New Roman" w:hAnsi="Times New Roman" w:cs="Times New Roman"/>
        </w:rPr>
        <w:t>itay</w:t>
      </w:r>
      <w:r w:rsidR="00183F1D" w:rsidRPr="00492098">
        <w:rPr>
          <w:rFonts w:ascii="Times New Roman" w:hAnsi="Times New Roman" w:cs="Times New Roman"/>
        </w:rPr>
        <w:t xml:space="preserve"> Enerji </w:t>
      </w:r>
      <w:r w:rsidRPr="00492098">
        <w:rPr>
          <w:rFonts w:ascii="Times New Roman" w:hAnsi="Times New Roman" w:cs="Times New Roman"/>
        </w:rPr>
        <w:t>tarafından teknik ve idari tedbirler alınır.</w:t>
      </w:r>
    </w:p>
    <w:p w14:paraId="5AC003BD" w14:textId="77777777" w:rsidR="00BE2F62" w:rsidRPr="00492098" w:rsidRDefault="00BE2F62" w:rsidP="00BE2839">
      <w:pPr>
        <w:jc w:val="both"/>
        <w:rPr>
          <w:rFonts w:ascii="Times New Roman" w:hAnsi="Times New Roman" w:cs="Times New Roman"/>
        </w:rPr>
      </w:pPr>
    </w:p>
    <w:p w14:paraId="248E0D4E" w14:textId="3DD4F59C" w:rsidR="00BE2839" w:rsidRPr="00492098" w:rsidRDefault="00BE2839" w:rsidP="00BC7467">
      <w:pPr>
        <w:pStyle w:val="ListeParagraf"/>
        <w:numPr>
          <w:ilvl w:val="0"/>
          <w:numId w:val="24"/>
        </w:numPr>
        <w:jc w:val="both"/>
        <w:outlineLvl w:val="0"/>
        <w:rPr>
          <w:rFonts w:ascii="Times New Roman" w:hAnsi="Times New Roman" w:cs="Times New Roman"/>
          <w:b/>
          <w:bCs/>
          <w:u w:val="single"/>
        </w:rPr>
      </w:pPr>
      <w:r w:rsidRPr="00492098">
        <w:rPr>
          <w:rFonts w:ascii="Times New Roman" w:hAnsi="Times New Roman" w:cs="Times New Roman"/>
          <w:b/>
          <w:bCs/>
          <w:u w:val="single"/>
        </w:rPr>
        <w:t>Teknik Tedbirler</w:t>
      </w:r>
    </w:p>
    <w:p w14:paraId="006CC79D" w14:textId="11CCDBBE" w:rsidR="00BE2839" w:rsidRPr="00492098" w:rsidRDefault="00566537" w:rsidP="00BE2839">
      <w:pPr>
        <w:jc w:val="both"/>
        <w:rPr>
          <w:rFonts w:ascii="Times New Roman" w:hAnsi="Times New Roman" w:cs="Times New Roman"/>
        </w:rPr>
      </w:pPr>
      <w:r>
        <w:rPr>
          <w:rFonts w:ascii="Times New Roman" w:hAnsi="Times New Roman" w:cs="Times New Roman"/>
        </w:rPr>
        <w:t>Etitay</w:t>
      </w:r>
      <w:r w:rsidR="00183F1D" w:rsidRPr="00492098">
        <w:rPr>
          <w:rFonts w:ascii="Times New Roman" w:hAnsi="Times New Roman" w:cs="Times New Roman"/>
        </w:rPr>
        <w:t xml:space="preserve"> Enerji </w:t>
      </w:r>
      <w:r w:rsidR="00BE2839" w:rsidRPr="00492098">
        <w:rPr>
          <w:rFonts w:ascii="Times New Roman" w:hAnsi="Times New Roman" w:cs="Times New Roman"/>
        </w:rPr>
        <w:t>tarafından, işlenen kişisel verilere ilişkin olarak alınan teknik tedbirler aşağıda sayılmıştır:</w:t>
      </w:r>
    </w:p>
    <w:tbl>
      <w:tblPr>
        <w:tblStyle w:val="TabloKlavuzu"/>
        <w:tblW w:w="0" w:type="auto"/>
        <w:tblLook w:val="04A0" w:firstRow="1" w:lastRow="0" w:firstColumn="1" w:lastColumn="0" w:noHBand="0" w:noVBand="1"/>
      </w:tblPr>
      <w:tblGrid>
        <w:gridCol w:w="9062"/>
      </w:tblGrid>
      <w:tr w:rsidR="003315BB" w:rsidRPr="00492098" w14:paraId="41974D24" w14:textId="77777777" w:rsidTr="003315BB">
        <w:tc>
          <w:tcPr>
            <w:tcW w:w="9062" w:type="dxa"/>
          </w:tcPr>
          <w:p w14:paraId="385575DC" w14:textId="77777777" w:rsidR="003315BB" w:rsidRPr="00492098" w:rsidRDefault="003315BB" w:rsidP="003315BB">
            <w:pPr>
              <w:jc w:val="both"/>
              <w:outlineLvl w:val="0"/>
              <w:rPr>
                <w:rFonts w:ascii="Times New Roman" w:hAnsi="Times New Roman" w:cs="Times New Roman"/>
              </w:rPr>
            </w:pPr>
            <w:r w:rsidRPr="00492098">
              <w:rPr>
                <w:rFonts w:ascii="Times New Roman" w:hAnsi="Times New Roman" w:cs="Times New Roman"/>
              </w:rPr>
              <w:t>Ağ güvenliği ve uygulama güvenliği sağlanmaktadır.</w:t>
            </w:r>
          </w:p>
        </w:tc>
      </w:tr>
      <w:tr w:rsidR="003315BB" w:rsidRPr="00492098" w14:paraId="4D9A792E" w14:textId="77777777" w:rsidTr="003315BB">
        <w:tc>
          <w:tcPr>
            <w:tcW w:w="9062" w:type="dxa"/>
          </w:tcPr>
          <w:p w14:paraId="64773E36" w14:textId="77777777" w:rsidR="003315BB" w:rsidRPr="00492098" w:rsidRDefault="003315BB" w:rsidP="003315BB">
            <w:pPr>
              <w:jc w:val="both"/>
              <w:outlineLvl w:val="0"/>
              <w:rPr>
                <w:rFonts w:ascii="Times New Roman" w:hAnsi="Times New Roman" w:cs="Times New Roman"/>
              </w:rPr>
            </w:pPr>
            <w:r w:rsidRPr="00492098">
              <w:rPr>
                <w:rFonts w:ascii="Times New Roman" w:hAnsi="Times New Roman" w:cs="Times New Roman"/>
              </w:rPr>
              <w:t>Ağ yoluyla kişisel veri aktarımlarında kapalı sistem ağ kullanılmaktadır.</w:t>
            </w:r>
          </w:p>
        </w:tc>
      </w:tr>
      <w:tr w:rsidR="003315BB" w:rsidRPr="00492098" w14:paraId="5B1341B4" w14:textId="77777777" w:rsidTr="003315BB">
        <w:tc>
          <w:tcPr>
            <w:tcW w:w="9062" w:type="dxa"/>
          </w:tcPr>
          <w:p w14:paraId="44CF2D8D" w14:textId="77777777" w:rsidR="003315BB" w:rsidRPr="00492098" w:rsidRDefault="003315BB" w:rsidP="003315BB">
            <w:pPr>
              <w:jc w:val="both"/>
              <w:outlineLvl w:val="0"/>
              <w:rPr>
                <w:rFonts w:ascii="Times New Roman" w:hAnsi="Times New Roman" w:cs="Times New Roman"/>
              </w:rPr>
            </w:pPr>
            <w:r w:rsidRPr="00492098">
              <w:rPr>
                <w:rFonts w:ascii="Times New Roman" w:hAnsi="Times New Roman" w:cs="Times New Roman"/>
              </w:rPr>
              <w:t>Bilgi teknolojileri sistemleri tedarik, geliştirme ve bakımı kapsamındaki güvenlik önlemleri alınmaktadır.</w:t>
            </w:r>
          </w:p>
        </w:tc>
      </w:tr>
      <w:tr w:rsidR="003315BB" w:rsidRPr="00492098" w14:paraId="1B9E063A" w14:textId="77777777" w:rsidTr="003315BB">
        <w:tc>
          <w:tcPr>
            <w:tcW w:w="9062" w:type="dxa"/>
          </w:tcPr>
          <w:p w14:paraId="0CCC7B2C" w14:textId="77777777" w:rsidR="003315BB" w:rsidRPr="00492098" w:rsidRDefault="003315BB" w:rsidP="003315BB">
            <w:pPr>
              <w:jc w:val="both"/>
              <w:outlineLvl w:val="0"/>
              <w:rPr>
                <w:rFonts w:ascii="Times New Roman" w:hAnsi="Times New Roman" w:cs="Times New Roman"/>
              </w:rPr>
            </w:pPr>
            <w:r w:rsidRPr="00492098">
              <w:rPr>
                <w:rFonts w:ascii="Times New Roman" w:hAnsi="Times New Roman" w:cs="Times New Roman"/>
              </w:rPr>
              <w:t xml:space="preserve">Bulutta depolanan kişisel verilerin güvenliği sağlanmaktadır. </w:t>
            </w:r>
          </w:p>
        </w:tc>
      </w:tr>
      <w:tr w:rsidR="003315BB" w:rsidRPr="00492098" w14:paraId="7400425B" w14:textId="77777777" w:rsidTr="003315BB">
        <w:tc>
          <w:tcPr>
            <w:tcW w:w="9062" w:type="dxa"/>
          </w:tcPr>
          <w:p w14:paraId="18619E3D" w14:textId="77777777" w:rsidR="003315BB" w:rsidRPr="00492098" w:rsidRDefault="003315BB" w:rsidP="003315BB">
            <w:pPr>
              <w:jc w:val="both"/>
              <w:outlineLvl w:val="0"/>
              <w:rPr>
                <w:rFonts w:ascii="Times New Roman" w:hAnsi="Times New Roman" w:cs="Times New Roman"/>
              </w:rPr>
            </w:pPr>
            <w:r w:rsidRPr="00492098">
              <w:rPr>
                <w:rFonts w:ascii="Times New Roman" w:hAnsi="Times New Roman" w:cs="Times New Roman"/>
              </w:rPr>
              <w:t>Çalışanlar için yetki matrisi oluşturulmuştur.</w:t>
            </w:r>
          </w:p>
        </w:tc>
      </w:tr>
      <w:tr w:rsidR="003315BB" w:rsidRPr="00492098" w14:paraId="6677580A" w14:textId="77777777" w:rsidTr="003315BB">
        <w:tc>
          <w:tcPr>
            <w:tcW w:w="9062" w:type="dxa"/>
          </w:tcPr>
          <w:p w14:paraId="48FE7FBD" w14:textId="77777777" w:rsidR="003315BB" w:rsidRPr="00492098" w:rsidRDefault="003315BB" w:rsidP="003315BB">
            <w:pPr>
              <w:jc w:val="both"/>
              <w:outlineLvl w:val="0"/>
              <w:rPr>
                <w:rFonts w:ascii="Times New Roman" w:hAnsi="Times New Roman" w:cs="Times New Roman"/>
              </w:rPr>
            </w:pPr>
            <w:r w:rsidRPr="00492098">
              <w:rPr>
                <w:rFonts w:ascii="Times New Roman" w:hAnsi="Times New Roman" w:cs="Times New Roman"/>
              </w:rPr>
              <w:t>Erişim logları düzenli olarak tutulmaktadır.</w:t>
            </w:r>
          </w:p>
        </w:tc>
      </w:tr>
      <w:tr w:rsidR="003315BB" w:rsidRPr="00492098" w14:paraId="4B0E9FE9" w14:textId="77777777" w:rsidTr="003315BB">
        <w:tc>
          <w:tcPr>
            <w:tcW w:w="9062" w:type="dxa"/>
          </w:tcPr>
          <w:p w14:paraId="0B79646F" w14:textId="77777777" w:rsidR="003315BB" w:rsidRPr="00492098" w:rsidRDefault="003315BB" w:rsidP="003315BB">
            <w:pPr>
              <w:jc w:val="both"/>
              <w:outlineLvl w:val="0"/>
              <w:rPr>
                <w:rFonts w:ascii="Times New Roman" w:hAnsi="Times New Roman" w:cs="Times New Roman"/>
              </w:rPr>
            </w:pPr>
            <w:r w:rsidRPr="00492098">
              <w:rPr>
                <w:rFonts w:ascii="Times New Roman" w:hAnsi="Times New Roman" w:cs="Times New Roman"/>
              </w:rPr>
              <w:t>Erişim, bilgi güvenliği, kullanım, saklama ve imha konularında kurumsal politikalar hazırlanmış ve uygulamaya başlanmıştır.</w:t>
            </w:r>
          </w:p>
        </w:tc>
      </w:tr>
      <w:tr w:rsidR="003315BB" w:rsidRPr="00492098" w14:paraId="6C589E43" w14:textId="77777777" w:rsidTr="003315BB">
        <w:tc>
          <w:tcPr>
            <w:tcW w:w="9062" w:type="dxa"/>
          </w:tcPr>
          <w:p w14:paraId="0B198038" w14:textId="77777777" w:rsidR="003315BB" w:rsidRPr="00492098" w:rsidRDefault="003315BB" w:rsidP="003315BB">
            <w:pPr>
              <w:jc w:val="both"/>
              <w:outlineLvl w:val="0"/>
              <w:rPr>
                <w:rFonts w:ascii="Times New Roman" w:hAnsi="Times New Roman" w:cs="Times New Roman"/>
              </w:rPr>
            </w:pPr>
            <w:r w:rsidRPr="00492098">
              <w:rPr>
                <w:rFonts w:ascii="Times New Roman" w:hAnsi="Times New Roman" w:cs="Times New Roman"/>
              </w:rPr>
              <w:t>Gerektiğinde veri maskeleme önlemi uygulanmaktadır.</w:t>
            </w:r>
          </w:p>
        </w:tc>
      </w:tr>
      <w:tr w:rsidR="003315BB" w:rsidRPr="00492098" w14:paraId="3ACF5D5B" w14:textId="77777777" w:rsidTr="003315BB">
        <w:tc>
          <w:tcPr>
            <w:tcW w:w="9062" w:type="dxa"/>
          </w:tcPr>
          <w:p w14:paraId="1EBC59D7" w14:textId="77777777" w:rsidR="003315BB" w:rsidRPr="00492098" w:rsidRDefault="003315BB" w:rsidP="003315BB">
            <w:pPr>
              <w:jc w:val="both"/>
              <w:outlineLvl w:val="0"/>
              <w:rPr>
                <w:rFonts w:ascii="Times New Roman" w:hAnsi="Times New Roman" w:cs="Times New Roman"/>
              </w:rPr>
            </w:pPr>
            <w:r w:rsidRPr="00492098">
              <w:rPr>
                <w:rFonts w:ascii="Times New Roman" w:hAnsi="Times New Roman" w:cs="Times New Roman"/>
              </w:rPr>
              <w:t>Görev değişikliği olan ya da işten ayrılan çalışanların bu alandaki yetkileri kaldırılmaktadır.</w:t>
            </w:r>
          </w:p>
        </w:tc>
      </w:tr>
      <w:tr w:rsidR="003315BB" w:rsidRPr="00492098" w14:paraId="070618E1" w14:textId="77777777" w:rsidTr="003315BB">
        <w:tc>
          <w:tcPr>
            <w:tcW w:w="9062" w:type="dxa"/>
          </w:tcPr>
          <w:p w14:paraId="403D3424" w14:textId="77777777" w:rsidR="003315BB" w:rsidRPr="00492098" w:rsidRDefault="003315BB" w:rsidP="003315BB">
            <w:pPr>
              <w:jc w:val="both"/>
              <w:outlineLvl w:val="0"/>
              <w:rPr>
                <w:rFonts w:ascii="Times New Roman" w:hAnsi="Times New Roman" w:cs="Times New Roman"/>
              </w:rPr>
            </w:pPr>
            <w:r w:rsidRPr="00492098">
              <w:rPr>
                <w:rFonts w:ascii="Times New Roman" w:hAnsi="Times New Roman" w:cs="Times New Roman"/>
              </w:rPr>
              <w:t>Güncel anti-virüs sistemleri kullanılmaktadır.</w:t>
            </w:r>
          </w:p>
        </w:tc>
      </w:tr>
      <w:tr w:rsidR="003315BB" w:rsidRPr="00492098" w14:paraId="4CE70909" w14:textId="77777777" w:rsidTr="003315BB">
        <w:tc>
          <w:tcPr>
            <w:tcW w:w="9062" w:type="dxa"/>
          </w:tcPr>
          <w:p w14:paraId="0FF53460" w14:textId="77777777" w:rsidR="003315BB" w:rsidRPr="00492098" w:rsidRDefault="003315BB" w:rsidP="003315BB">
            <w:pPr>
              <w:jc w:val="both"/>
              <w:outlineLvl w:val="0"/>
              <w:rPr>
                <w:rFonts w:ascii="Times New Roman" w:hAnsi="Times New Roman" w:cs="Times New Roman"/>
              </w:rPr>
            </w:pPr>
            <w:r w:rsidRPr="00492098">
              <w:rPr>
                <w:rFonts w:ascii="Times New Roman" w:hAnsi="Times New Roman" w:cs="Times New Roman"/>
              </w:rPr>
              <w:t>Güvenlik duvarları kullanılmaktadır.</w:t>
            </w:r>
          </w:p>
        </w:tc>
      </w:tr>
      <w:tr w:rsidR="003315BB" w:rsidRPr="00492098" w14:paraId="3712A21C" w14:textId="77777777" w:rsidTr="003315BB">
        <w:tc>
          <w:tcPr>
            <w:tcW w:w="9062" w:type="dxa"/>
          </w:tcPr>
          <w:p w14:paraId="56528705" w14:textId="77777777" w:rsidR="003315BB" w:rsidRPr="00492098" w:rsidRDefault="003315BB" w:rsidP="003315BB">
            <w:pPr>
              <w:jc w:val="both"/>
              <w:outlineLvl w:val="0"/>
              <w:rPr>
                <w:rFonts w:ascii="Times New Roman" w:hAnsi="Times New Roman" w:cs="Times New Roman"/>
              </w:rPr>
            </w:pPr>
            <w:r w:rsidRPr="00492098">
              <w:rPr>
                <w:rFonts w:ascii="Times New Roman" w:hAnsi="Times New Roman" w:cs="Times New Roman"/>
              </w:rPr>
              <w:t>Kağıt yoluyla aktarılan kişisel veriler için ekstra güvenlik tedbirleri alınmakta ve ilgili evrak gizlilik dereceli belge formatında gönderilmektedir.</w:t>
            </w:r>
          </w:p>
        </w:tc>
      </w:tr>
      <w:tr w:rsidR="003315BB" w:rsidRPr="00492098" w14:paraId="5305CC7F" w14:textId="77777777" w:rsidTr="003315BB">
        <w:tc>
          <w:tcPr>
            <w:tcW w:w="9062" w:type="dxa"/>
          </w:tcPr>
          <w:p w14:paraId="60E1D719" w14:textId="77777777" w:rsidR="003315BB" w:rsidRPr="00492098" w:rsidRDefault="003315BB" w:rsidP="003315BB">
            <w:pPr>
              <w:jc w:val="both"/>
              <w:outlineLvl w:val="0"/>
              <w:rPr>
                <w:rFonts w:ascii="Times New Roman" w:hAnsi="Times New Roman" w:cs="Times New Roman"/>
              </w:rPr>
            </w:pPr>
            <w:r w:rsidRPr="00492098">
              <w:rPr>
                <w:rFonts w:ascii="Times New Roman" w:hAnsi="Times New Roman" w:cs="Times New Roman"/>
              </w:rPr>
              <w:t xml:space="preserve">Kişisel veri güvenliğinin takibi yapılmaktadır. </w:t>
            </w:r>
          </w:p>
        </w:tc>
      </w:tr>
      <w:tr w:rsidR="003315BB" w:rsidRPr="00492098" w14:paraId="5E6FB94F" w14:textId="77777777" w:rsidTr="003315BB">
        <w:tc>
          <w:tcPr>
            <w:tcW w:w="9062" w:type="dxa"/>
          </w:tcPr>
          <w:p w14:paraId="20830BFD" w14:textId="77777777" w:rsidR="003315BB" w:rsidRPr="00492098" w:rsidRDefault="003315BB" w:rsidP="003315BB">
            <w:pPr>
              <w:jc w:val="both"/>
              <w:outlineLvl w:val="0"/>
              <w:rPr>
                <w:rFonts w:ascii="Times New Roman" w:hAnsi="Times New Roman" w:cs="Times New Roman"/>
              </w:rPr>
            </w:pPr>
            <w:r w:rsidRPr="00492098">
              <w:rPr>
                <w:rFonts w:ascii="Times New Roman" w:hAnsi="Times New Roman" w:cs="Times New Roman"/>
              </w:rPr>
              <w:t>Kişisel veri içeren fiziksel ortamlara giriş çıkışlarla ilgili gerekli güvenlik önlemleri alınmaktadır.</w:t>
            </w:r>
          </w:p>
        </w:tc>
      </w:tr>
      <w:tr w:rsidR="003315BB" w:rsidRPr="00492098" w14:paraId="44F41766" w14:textId="77777777" w:rsidTr="003315BB">
        <w:tc>
          <w:tcPr>
            <w:tcW w:w="9062" w:type="dxa"/>
          </w:tcPr>
          <w:p w14:paraId="7F24E1B7" w14:textId="77777777" w:rsidR="003315BB" w:rsidRPr="00492098" w:rsidRDefault="003315BB" w:rsidP="003315BB">
            <w:pPr>
              <w:jc w:val="both"/>
              <w:outlineLvl w:val="0"/>
              <w:rPr>
                <w:rFonts w:ascii="Times New Roman" w:hAnsi="Times New Roman" w:cs="Times New Roman"/>
              </w:rPr>
            </w:pPr>
            <w:r w:rsidRPr="00492098">
              <w:rPr>
                <w:rFonts w:ascii="Times New Roman" w:hAnsi="Times New Roman" w:cs="Times New Roman"/>
              </w:rPr>
              <w:t>Kişisel veri içeren fiziksel ortamların dış risklere (yangın, sel vb.) karşı güvenliği sağlanmaktadır.</w:t>
            </w:r>
          </w:p>
        </w:tc>
      </w:tr>
      <w:tr w:rsidR="003315BB" w:rsidRPr="00492098" w14:paraId="25C66CD4" w14:textId="77777777" w:rsidTr="003315BB">
        <w:tc>
          <w:tcPr>
            <w:tcW w:w="9062" w:type="dxa"/>
          </w:tcPr>
          <w:p w14:paraId="63328FE0" w14:textId="77777777" w:rsidR="003315BB" w:rsidRPr="00492098" w:rsidRDefault="003315BB" w:rsidP="003315BB">
            <w:pPr>
              <w:jc w:val="both"/>
              <w:outlineLvl w:val="0"/>
              <w:rPr>
                <w:rFonts w:ascii="Times New Roman" w:hAnsi="Times New Roman" w:cs="Times New Roman"/>
              </w:rPr>
            </w:pPr>
            <w:r w:rsidRPr="00492098">
              <w:rPr>
                <w:rFonts w:ascii="Times New Roman" w:hAnsi="Times New Roman" w:cs="Times New Roman"/>
              </w:rPr>
              <w:t>Kişisel veri içeren ortamların güvenliği sağlanmaktadır.</w:t>
            </w:r>
          </w:p>
        </w:tc>
      </w:tr>
      <w:tr w:rsidR="003315BB" w:rsidRPr="00492098" w14:paraId="4FCEC9BC" w14:textId="77777777" w:rsidTr="003315BB">
        <w:tc>
          <w:tcPr>
            <w:tcW w:w="9062" w:type="dxa"/>
          </w:tcPr>
          <w:p w14:paraId="4849BC6F" w14:textId="77777777" w:rsidR="003315BB" w:rsidRPr="00492098" w:rsidRDefault="003315BB" w:rsidP="003315BB">
            <w:pPr>
              <w:jc w:val="both"/>
              <w:outlineLvl w:val="0"/>
              <w:rPr>
                <w:rFonts w:ascii="Times New Roman" w:hAnsi="Times New Roman" w:cs="Times New Roman"/>
              </w:rPr>
            </w:pPr>
            <w:r w:rsidRPr="00492098">
              <w:rPr>
                <w:rFonts w:ascii="Times New Roman" w:hAnsi="Times New Roman" w:cs="Times New Roman"/>
              </w:rPr>
              <w:t>Kişisel veriler yedeklenmekte ve yedeklenen kişisel verilerin güvenliği de sağlanmaktadır.</w:t>
            </w:r>
          </w:p>
        </w:tc>
      </w:tr>
      <w:tr w:rsidR="003315BB" w:rsidRPr="00492098" w14:paraId="5E13678E" w14:textId="77777777" w:rsidTr="003315BB">
        <w:tc>
          <w:tcPr>
            <w:tcW w:w="9062" w:type="dxa"/>
          </w:tcPr>
          <w:p w14:paraId="4B1E2237" w14:textId="77777777" w:rsidR="003315BB" w:rsidRPr="00492098" w:rsidRDefault="003315BB" w:rsidP="003315BB">
            <w:pPr>
              <w:jc w:val="both"/>
              <w:outlineLvl w:val="0"/>
              <w:rPr>
                <w:rFonts w:ascii="Times New Roman" w:hAnsi="Times New Roman" w:cs="Times New Roman"/>
              </w:rPr>
            </w:pPr>
            <w:r w:rsidRPr="00492098">
              <w:rPr>
                <w:rFonts w:ascii="Times New Roman" w:hAnsi="Times New Roman" w:cs="Times New Roman"/>
              </w:rPr>
              <w:t>Kullanıcı hesap yönetimi ve yetki kontrol sistemi uygulanmakta olup bunların takibi de yapılmaktadır.</w:t>
            </w:r>
          </w:p>
        </w:tc>
      </w:tr>
      <w:tr w:rsidR="003315BB" w:rsidRPr="00492098" w14:paraId="102049BD" w14:textId="77777777" w:rsidTr="003315BB">
        <w:tc>
          <w:tcPr>
            <w:tcW w:w="9062" w:type="dxa"/>
          </w:tcPr>
          <w:p w14:paraId="297888AE" w14:textId="77777777" w:rsidR="003315BB" w:rsidRPr="00492098" w:rsidRDefault="003315BB" w:rsidP="003315BB">
            <w:pPr>
              <w:jc w:val="both"/>
              <w:outlineLvl w:val="0"/>
              <w:rPr>
                <w:rFonts w:ascii="Times New Roman" w:hAnsi="Times New Roman" w:cs="Times New Roman"/>
              </w:rPr>
            </w:pPr>
            <w:r w:rsidRPr="00492098">
              <w:rPr>
                <w:rFonts w:ascii="Times New Roman" w:hAnsi="Times New Roman" w:cs="Times New Roman"/>
              </w:rPr>
              <w:t>Log kayıtları kullanıcı müdahalesi olmayacak şekilde tutulmaktadır.</w:t>
            </w:r>
          </w:p>
        </w:tc>
      </w:tr>
      <w:tr w:rsidR="003315BB" w:rsidRPr="00492098" w14:paraId="082C7798" w14:textId="77777777" w:rsidTr="003315BB">
        <w:tc>
          <w:tcPr>
            <w:tcW w:w="9062" w:type="dxa"/>
          </w:tcPr>
          <w:p w14:paraId="41B998EC" w14:textId="77777777" w:rsidR="003315BB" w:rsidRPr="00492098" w:rsidRDefault="003315BB" w:rsidP="003315BB">
            <w:pPr>
              <w:jc w:val="both"/>
              <w:outlineLvl w:val="0"/>
              <w:rPr>
                <w:rFonts w:ascii="Times New Roman" w:hAnsi="Times New Roman" w:cs="Times New Roman"/>
              </w:rPr>
            </w:pPr>
            <w:r w:rsidRPr="00492098">
              <w:rPr>
                <w:rFonts w:ascii="Times New Roman" w:hAnsi="Times New Roman" w:cs="Times New Roman"/>
              </w:rPr>
              <w:t>Mevcut risk ve tehditler belirlenmiştir.</w:t>
            </w:r>
          </w:p>
        </w:tc>
      </w:tr>
      <w:tr w:rsidR="003315BB" w:rsidRPr="00492098" w14:paraId="4432F098" w14:textId="77777777" w:rsidTr="003315BB">
        <w:tc>
          <w:tcPr>
            <w:tcW w:w="9062" w:type="dxa"/>
          </w:tcPr>
          <w:p w14:paraId="2CF4BE3D" w14:textId="77777777" w:rsidR="003315BB" w:rsidRPr="00492098" w:rsidRDefault="003315BB" w:rsidP="003315BB">
            <w:pPr>
              <w:jc w:val="both"/>
              <w:outlineLvl w:val="0"/>
              <w:rPr>
                <w:rFonts w:ascii="Times New Roman" w:hAnsi="Times New Roman" w:cs="Times New Roman"/>
              </w:rPr>
            </w:pPr>
            <w:r w:rsidRPr="00492098">
              <w:rPr>
                <w:rFonts w:ascii="Times New Roman" w:hAnsi="Times New Roman" w:cs="Times New Roman"/>
              </w:rPr>
              <w:t>Özel nitelikli kişisel veriler elektronik posta yoluyla gönderilecekse mutlaka şifreli olarak ve KEP veya kurumsal posta hesabı kullanılarak gönderilmektedir.</w:t>
            </w:r>
          </w:p>
        </w:tc>
      </w:tr>
      <w:tr w:rsidR="003315BB" w:rsidRPr="00492098" w14:paraId="76998F30" w14:textId="77777777" w:rsidTr="003315BB">
        <w:tc>
          <w:tcPr>
            <w:tcW w:w="9062" w:type="dxa"/>
          </w:tcPr>
          <w:p w14:paraId="7144C72A" w14:textId="77777777" w:rsidR="003315BB" w:rsidRPr="00492098" w:rsidRDefault="003315BB" w:rsidP="003315BB">
            <w:pPr>
              <w:jc w:val="both"/>
              <w:outlineLvl w:val="0"/>
              <w:rPr>
                <w:rFonts w:ascii="Times New Roman" w:hAnsi="Times New Roman" w:cs="Times New Roman"/>
              </w:rPr>
            </w:pPr>
            <w:r w:rsidRPr="00492098">
              <w:rPr>
                <w:rFonts w:ascii="Times New Roman" w:hAnsi="Times New Roman" w:cs="Times New Roman"/>
              </w:rPr>
              <w:t xml:space="preserve">Özel nitelikli kişisel veriler için güvenli şifreleme / kriptografik anahtarlar kullanılmakta ve farklı birimlerce yönetilmektedir. </w:t>
            </w:r>
          </w:p>
        </w:tc>
      </w:tr>
      <w:tr w:rsidR="003315BB" w:rsidRPr="00492098" w14:paraId="1FE26DF2" w14:textId="77777777" w:rsidTr="003315BB">
        <w:tc>
          <w:tcPr>
            <w:tcW w:w="9062" w:type="dxa"/>
          </w:tcPr>
          <w:p w14:paraId="7C172B3B" w14:textId="77777777" w:rsidR="003315BB" w:rsidRPr="00492098" w:rsidRDefault="003315BB" w:rsidP="003315BB">
            <w:pPr>
              <w:jc w:val="both"/>
              <w:outlineLvl w:val="0"/>
              <w:rPr>
                <w:rFonts w:ascii="Times New Roman" w:hAnsi="Times New Roman" w:cs="Times New Roman"/>
              </w:rPr>
            </w:pPr>
            <w:r w:rsidRPr="00492098">
              <w:rPr>
                <w:rFonts w:ascii="Times New Roman" w:hAnsi="Times New Roman" w:cs="Times New Roman"/>
              </w:rPr>
              <w:t>Saldırı tespit ve önleme sistemleri kullanılmaktadır.</w:t>
            </w:r>
          </w:p>
        </w:tc>
      </w:tr>
      <w:tr w:rsidR="003315BB" w:rsidRPr="00492098" w14:paraId="363D782C" w14:textId="77777777" w:rsidTr="003315BB">
        <w:tc>
          <w:tcPr>
            <w:tcW w:w="9062" w:type="dxa"/>
          </w:tcPr>
          <w:p w14:paraId="3E53F727" w14:textId="77777777" w:rsidR="003315BB" w:rsidRPr="00492098" w:rsidRDefault="003315BB" w:rsidP="003315BB">
            <w:pPr>
              <w:jc w:val="both"/>
              <w:outlineLvl w:val="0"/>
              <w:rPr>
                <w:rFonts w:ascii="Times New Roman" w:hAnsi="Times New Roman" w:cs="Times New Roman"/>
              </w:rPr>
            </w:pPr>
            <w:r w:rsidRPr="00492098">
              <w:rPr>
                <w:rFonts w:ascii="Times New Roman" w:hAnsi="Times New Roman" w:cs="Times New Roman"/>
              </w:rPr>
              <w:t>Siber güvenlik önlemleri alınmış olup uygulanması sürekli takip edilmektedir.</w:t>
            </w:r>
          </w:p>
        </w:tc>
      </w:tr>
      <w:tr w:rsidR="003315BB" w:rsidRPr="00492098" w14:paraId="53033F27" w14:textId="77777777" w:rsidTr="003315BB">
        <w:tc>
          <w:tcPr>
            <w:tcW w:w="9062" w:type="dxa"/>
          </w:tcPr>
          <w:p w14:paraId="6F380420" w14:textId="77777777" w:rsidR="003315BB" w:rsidRPr="00492098" w:rsidRDefault="003315BB" w:rsidP="003315BB">
            <w:pPr>
              <w:jc w:val="both"/>
              <w:outlineLvl w:val="0"/>
              <w:rPr>
                <w:rFonts w:ascii="Times New Roman" w:hAnsi="Times New Roman" w:cs="Times New Roman"/>
              </w:rPr>
            </w:pPr>
            <w:r w:rsidRPr="00492098">
              <w:rPr>
                <w:rFonts w:ascii="Times New Roman" w:hAnsi="Times New Roman" w:cs="Times New Roman"/>
              </w:rPr>
              <w:t>Şifreleme yapılmaktadır.</w:t>
            </w:r>
          </w:p>
        </w:tc>
      </w:tr>
      <w:tr w:rsidR="003315BB" w:rsidRPr="00492098" w14:paraId="4C39350D" w14:textId="77777777" w:rsidTr="003315BB">
        <w:tc>
          <w:tcPr>
            <w:tcW w:w="9062" w:type="dxa"/>
          </w:tcPr>
          <w:p w14:paraId="3E9A9B00" w14:textId="77777777" w:rsidR="003315BB" w:rsidRPr="00492098" w:rsidRDefault="003315BB" w:rsidP="003315BB">
            <w:pPr>
              <w:jc w:val="both"/>
              <w:outlineLvl w:val="0"/>
              <w:rPr>
                <w:rFonts w:ascii="Times New Roman" w:hAnsi="Times New Roman" w:cs="Times New Roman"/>
              </w:rPr>
            </w:pPr>
            <w:r w:rsidRPr="00492098">
              <w:rPr>
                <w:rFonts w:ascii="Times New Roman" w:hAnsi="Times New Roman" w:cs="Times New Roman"/>
              </w:rPr>
              <w:t>Taşınabilir bellek, CD, DVD ortamında aktarılan özel nitelikli kişiler veriler şifrelenerek aktarılmaktadır.</w:t>
            </w:r>
          </w:p>
        </w:tc>
      </w:tr>
      <w:tr w:rsidR="003315BB" w:rsidRPr="00492098" w14:paraId="441AC4DC" w14:textId="77777777" w:rsidTr="003315BB">
        <w:tc>
          <w:tcPr>
            <w:tcW w:w="9062" w:type="dxa"/>
          </w:tcPr>
          <w:p w14:paraId="49B51CB2" w14:textId="77777777" w:rsidR="003315BB" w:rsidRPr="00492098" w:rsidRDefault="003315BB" w:rsidP="003315BB">
            <w:pPr>
              <w:jc w:val="both"/>
              <w:outlineLvl w:val="0"/>
              <w:rPr>
                <w:rFonts w:ascii="Times New Roman" w:hAnsi="Times New Roman" w:cs="Times New Roman"/>
                <w:b/>
                <w:bCs/>
                <w:u w:val="single"/>
              </w:rPr>
            </w:pPr>
            <w:r w:rsidRPr="00492098">
              <w:rPr>
                <w:rFonts w:ascii="Times New Roman" w:hAnsi="Times New Roman" w:cs="Times New Roman"/>
              </w:rPr>
              <w:t>Veri kaybı önleme yazılımları kullanılmaktadır.</w:t>
            </w:r>
            <w:r w:rsidRPr="00492098">
              <w:rPr>
                <w:rFonts w:ascii="Times New Roman" w:hAnsi="Times New Roman" w:cs="Times New Roman"/>
                <w:b/>
                <w:bCs/>
                <w:u w:val="single"/>
              </w:rPr>
              <w:t xml:space="preserve"> </w:t>
            </w:r>
          </w:p>
        </w:tc>
      </w:tr>
    </w:tbl>
    <w:p w14:paraId="636E3D61" w14:textId="77777777" w:rsidR="0044178B" w:rsidRPr="00492098" w:rsidRDefault="0044178B" w:rsidP="0044178B">
      <w:pPr>
        <w:jc w:val="both"/>
        <w:outlineLvl w:val="0"/>
        <w:rPr>
          <w:rFonts w:ascii="Times New Roman" w:hAnsi="Times New Roman" w:cs="Times New Roman"/>
          <w:b/>
          <w:bCs/>
          <w:u w:val="single"/>
        </w:rPr>
      </w:pPr>
    </w:p>
    <w:p w14:paraId="0065A80A" w14:textId="26870E31" w:rsidR="00BE2839" w:rsidRPr="00492098" w:rsidRDefault="00BE2839" w:rsidP="00BC7467">
      <w:pPr>
        <w:pStyle w:val="ListeParagraf"/>
        <w:numPr>
          <w:ilvl w:val="0"/>
          <w:numId w:val="24"/>
        </w:numPr>
        <w:jc w:val="both"/>
        <w:outlineLvl w:val="0"/>
        <w:rPr>
          <w:rFonts w:ascii="Times New Roman" w:hAnsi="Times New Roman" w:cs="Times New Roman"/>
          <w:b/>
          <w:bCs/>
          <w:u w:val="single"/>
        </w:rPr>
      </w:pPr>
      <w:r w:rsidRPr="00492098">
        <w:rPr>
          <w:rFonts w:ascii="Times New Roman" w:hAnsi="Times New Roman" w:cs="Times New Roman"/>
          <w:b/>
          <w:bCs/>
          <w:u w:val="single"/>
        </w:rPr>
        <w:t>İdari Tedbirler</w:t>
      </w:r>
    </w:p>
    <w:p w14:paraId="39217219" w14:textId="19BD4AB5" w:rsidR="00BE2839" w:rsidRPr="00492098" w:rsidRDefault="00566537" w:rsidP="00BE2839">
      <w:pPr>
        <w:jc w:val="both"/>
        <w:rPr>
          <w:rFonts w:ascii="Times New Roman" w:hAnsi="Times New Roman" w:cs="Times New Roman"/>
        </w:rPr>
      </w:pPr>
      <w:r>
        <w:rPr>
          <w:rFonts w:ascii="Times New Roman" w:hAnsi="Times New Roman" w:cs="Times New Roman"/>
        </w:rPr>
        <w:t>Etitay</w:t>
      </w:r>
      <w:r w:rsidR="00183F1D" w:rsidRPr="00492098">
        <w:rPr>
          <w:rFonts w:ascii="Times New Roman" w:hAnsi="Times New Roman" w:cs="Times New Roman"/>
        </w:rPr>
        <w:t xml:space="preserve"> Enerji </w:t>
      </w:r>
      <w:r w:rsidR="00BE2839" w:rsidRPr="00492098">
        <w:rPr>
          <w:rFonts w:ascii="Times New Roman" w:hAnsi="Times New Roman" w:cs="Times New Roman"/>
        </w:rPr>
        <w:t>tarafından, işlenen kişisel verilere ilişkin olarak alınan idari tedbirler aşağıda sayılmıştır:</w:t>
      </w:r>
    </w:p>
    <w:tbl>
      <w:tblPr>
        <w:tblStyle w:val="TabloKlavuzu"/>
        <w:tblW w:w="0" w:type="auto"/>
        <w:tblLook w:val="04A0" w:firstRow="1" w:lastRow="0" w:firstColumn="1" w:lastColumn="0" w:noHBand="0" w:noVBand="1"/>
      </w:tblPr>
      <w:tblGrid>
        <w:gridCol w:w="9062"/>
      </w:tblGrid>
      <w:tr w:rsidR="003315BB" w:rsidRPr="00492098" w14:paraId="23AFFF17" w14:textId="77777777" w:rsidTr="003315BB">
        <w:tc>
          <w:tcPr>
            <w:tcW w:w="9062" w:type="dxa"/>
          </w:tcPr>
          <w:p w14:paraId="6EB15252" w14:textId="77777777" w:rsidR="003315BB" w:rsidRPr="00492098" w:rsidRDefault="003315BB" w:rsidP="003315BB">
            <w:pPr>
              <w:jc w:val="both"/>
              <w:rPr>
                <w:rFonts w:ascii="Times New Roman" w:hAnsi="Times New Roman" w:cs="Times New Roman"/>
              </w:rPr>
            </w:pPr>
            <w:r w:rsidRPr="00492098">
              <w:rPr>
                <w:rFonts w:ascii="Times New Roman" w:hAnsi="Times New Roman" w:cs="Times New Roman"/>
              </w:rPr>
              <w:t>Çalışanların niteliğinin geliştirilmesine yönelik, kişisel verilerin hukuka aykırı olarak işlenmenin önlenmesi, kişisel verilerin hukuka aykırı olarak erişilmesinin önlenmesi, kişisel verilerin muhafazasının sağlanması, iletişim teknikleri, teknik bilgi beceri, 657 sayılı Kanun ve ilgili diğer mevzuat hakkında eğitimler verilmektedir.</w:t>
            </w:r>
          </w:p>
        </w:tc>
      </w:tr>
      <w:tr w:rsidR="003315BB" w:rsidRPr="00492098" w14:paraId="0B9B5DD0" w14:textId="77777777" w:rsidTr="003315BB">
        <w:tc>
          <w:tcPr>
            <w:tcW w:w="9062" w:type="dxa"/>
          </w:tcPr>
          <w:p w14:paraId="31D9CD07" w14:textId="77777777" w:rsidR="003315BB" w:rsidRPr="00492098" w:rsidRDefault="003315BB" w:rsidP="003315BB">
            <w:pPr>
              <w:jc w:val="both"/>
              <w:rPr>
                <w:rFonts w:ascii="Times New Roman" w:hAnsi="Times New Roman" w:cs="Times New Roman"/>
              </w:rPr>
            </w:pPr>
            <w:r w:rsidRPr="00492098">
              <w:rPr>
                <w:rFonts w:ascii="Times New Roman" w:hAnsi="Times New Roman" w:cs="Times New Roman"/>
              </w:rPr>
              <w:t>Güvenlik politika ve prosedürlerine uymayan çalışanlara yönelik uygulanacak disiplin prosedürü hazırlanmıştır.</w:t>
            </w:r>
          </w:p>
        </w:tc>
      </w:tr>
      <w:tr w:rsidR="003315BB" w:rsidRPr="00492098" w14:paraId="30951B1E" w14:textId="77777777" w:rsidTr="003315BB">
        <w:tc>
          <w:tcPr>
            <w:tcW w:w="9062" w:type="dxa"/>
          </w:tcPr>
          <w:p w14:paraId="626AA6FD" w14:textId="77777777" w:rsidR="003315BB" w:rsidRPr="00492098" w:rsidRDefault="003315BB" w:rsidP="003315BB">
            <w:pPr>
              <w:jc w:val="both"/>
              <w:rPr>
                <w:rFonts w:ascii="Times New Roman" w:hAnsi="Times New Roman" w:cs="Times New Roman"/>
              </w:rPr>
            </w:pPr>
            <w:r w:rsidRPr="00492098">
              <w:rPr>
                <w:rFonts w:ascii="Times New Roman" w:hAnsi="Times New Roman" w:cs="Times New Roman"/>
              </w:rPr>
              <w:t>İmzalanan sözleşmeler veri güvenliği hükümleri içermektedir.</w:t>
            </w:r>
          </w:p>
        </w:tc>
      </w:tr>
      <w:tr w:rsidR="003315BB" w:rsidRPr="00492098" w14:paraId="5F9BF0F5" w14:textId="77777777" w:rsidTr="003315BB">
        <w:tc>
          <w:tcPr>
            <w:tcW w:w="9062" w:type="dxa"/>
          </w:tcPr>
          <w:p w14:paraId="633E1441" w14:textId="6AA544C8" w:rsidR="003315BB" w:rsidRPr="00492098" w:rsidRDefault="003315BB" w:rsidP="003315BB">
            <w:pPr>
              <w:jc w:val="both"/>
              <w:rPr>
                <w:rFonts w:ascii="Times New Roman" w:hAnsi="Times New Roman" w:cs="Times New Roman"/>
              </w:rPr>
            </w:pPr>
            <w:r w:rsidRPr="00492098">
              <w:rPr>
                <w:rFonts w:ascii="Times New Roman" w:hAnsi="Times New Roman" w:cs="Times New Roman"/>
              </w:rPr>
              <w:t xml:space="preserve">Kişisel veri işlemeye başlamadan önce </w:t>
            </w:r>
            <w:r w:rsidR="00566537">
              <w:rPr>
                <w:rFonts w:ascii="Times New Roman" w:hAnsi="Times New Roman" w:cs="Times New Roman"/>
              </w:rPr>
              <w:t>Etitay</w:t>
            </w:r>
            <w:r w:rsidR="00183F1D" w:rsidRPr="00492098">
              <w:rPr>
                <w:rFonts w:ascii="Times New Roman" w:hAnsi="Times New Roman" w:cs="Times New Roman"/>
              </w:rPr>
              <w:t xml:space="preserve"> Enerji </w:t>
            </w:r>
            <w:r w:rsidRPr="00492098">
              <w:rPr>
                <w:rFonts w:ascii="Times New Roman" w:hAnsi="Times New Roman" w:cs="Times New Roman"/>
              </w:rPr>
              <w:t>tarafından, ilgili kişileri aydınlatma yükümlülüğü yerine getirilmektedir.</w:t>
            </w:r>
          </w:p>
        </w:tc>
      </w:tr>
      <w:tr w:rsidR="003315BB" w:rsidRPr="00492098" w14:paraId="18B53593" w14:textId="77777777" w:rsidTr="003315BB">
        <w:tc>
          <w:tcPr>
            <w:tcW w:w="9062" w:type="dxa"/>
          </w:tcPr>
          <w:p w14:paraId="7C77BDB1" w14:textId="77777777" w:rsidR="003315BB" w:rsidRPr="00492098" w:rsidRDefault="003315BB" w:rsidP="003315BB">
            <w:pPr>
              <w:jc w:val="both"/>
              <w:rPr>
                <w:rFonts w:ascii="Times New Roman" w:hAnsi="Times New Roman" w:cs="Times New Roman"/>
              </w:rPr>
            </w:pPr>
            <w:r w:rsidRPr="00492098">
              <w:rPr>
                <w:rFonts w:ascii="Times New Roman" w:hAnsi="Times New Roman" w:cs="Times New Roman"/>
              </w:rPr>
              <w:t>Kişisel veri işleme envanteri hazırlanmıştır.</w:t>
            </w:r>
          </w:p>
        </w:tc>
      </w:tr>
      <w:tr w:rsidR="003315BB" w:rsidRPr="00492098" w14:paraId="5AAF974D" w14:textId="77777777" w:rsidTr="003315BB">
        <w:tc>
          <w:tcPr>
            <w:tcW w:w="9062" w:type="dxa"/>
          </w:tcPr>
          <w:p w14:paraId="7AD50F0E" w14:textId="77777777" w:rsidR="003315BB" w:rsidRPr="00492098" w:rsidRDefault="003315BB" w:rsidP="003315BB">
            <w:pPr>
              <w:jc w:val="both"/>
              <w:rPr>
                <w:rFonts w:ascii="Times New Roman" w:hAnsi="Times New Roman" w:cs="Times New Roman"/>
              </w:rPr>
            </w:pPr>
            <w:r w:rsidRPr="00492098">
              <w:rPr>
                <w:rFonts w:ascii="Times New Roman" w:hAnsi="Times New Roman" w:cs="Times New Roman"/>
              </w:rPr>
              <w:t>Kişisel veri güvenliği politika ve prosedürleri belirlenmiştir.</w:t>
            </w:r>
          </w:p>
        </w:tc>
      </w:tr>
      <w:tr w:rsidR="003315BB" w:rsidRPr="00492098" w14:paraId="13E6E2A6" w14:textId="77777777" w:rsidTr="003315BB">
        <w:tc>
          <w:tcPr>
            <w:tcW w:w="9062" w:type="dxa"/>
          </w:tcPr>
          <w:p w14:paraId="1D4C51B2" w14:textId="77777777" w:rsidR="003315BB" w:rsidRPr="00492098" w:rsidRDefault="003315BB" w:rsidP="003315BB">
            <w:pPr>
              <w:jc w:val="both"/>
              <w:rPr>
                <w:rFonts w:ascii="Times New Roman" w:hAnsi="Times New Roman" w:cs="Times New Roman"/>
              </w:rPr>
            </w:pPr>
            <w:r w:rsidRPr="00492098">
              <w:rPr>
                <w:rFonts w:ascii="Times New Roman" w:hAnsi="Times New Roman" w:cs="Times New Roman"/>
              </w:rPr>
              <w:t>Kişisel veri güvenliği sorunları hızlı bir şekilde raporlanmaktadır.</w:t>
            </w:r>
          </w:p>
        </w:tc>
      </w:tr>
      <w:tr w:rsidR="003315BB" w:rsidRPr="00492098" w14:paraId="3E4BE8C3" w14:textId="77777777" w:rsidTr="003315BB">
        <w:tc>
          <w:tcPr>
            <w:tcW w:w="9062" w:type="dxa"/>
          </w:tcPr>
          <w:p w14:paraId="1B91AAA3" w14:textId="77777777" w:rsidR="003315BB" w:rsidRPr="00492098" w:rsidRDefault="003315BB" w:rsidP="003315BB">
            <w:pPr>
              <w:jc w:val="both"/>
              <w:outlineLvl w:val="0"/>
              <w:rPr>
                <w:rFonts w:ascii="Times New Roman" w:hAnsi="Times New Roman" w:cs="Times New Roman"/>
              </w:rPr>
            </w:pPr>
            <w:r w:rsidRPr="00492098">
              <w:rPr>
                <w:rFonts w:ascii="Times New Roman" w:hAnsi="Times New Roman" w:cs="Times New Roman"/>
              </w:rPr>
              <w:t>Kişisel veriler mümkün olduğunca azaltılmaktadır.</w:t>
            </w:r>
          </w:p>
        </w:tc>
      </w:tr>
      <w:tr w:rsidR="003315BB" w:rsidRPr="00492098" w14:paraId="411CB7FE" w14:textId="77777777" w:rsidTr="003315BB">
        <w:tc>
          <w:tcPr>
            <w:tcW w:w="9062" w:type="dxa"/>
          </w:tcPr>
          <w:p w14:paraId="012D4780" w14:textId="77777777" w:rsidR="003315BB" w:rsidRPr="00492098" w:rsidRDefault="003315BB" w:rsidP="003315BB">
            <w:pPr>
              <w:jc w:val="both"/>
              <w:rPr>
                <w:rFonts w:ascii="Times New Roman" w:hAnsi="Times New Roman" w:cs="Times New Roman"/>
              </w:rPr>
            </w:pPr>
            <w:r w:rsidRPr="00492098">
              <w:rPr>
                <w:rFonts w:ascii="Times New Roman" w:hAnsi="Times New Roman" w:cs="Times New Roman"/>
              </w:rPr>
              <w:t>Kişisel veri güvenliğinin takibi yapılmaktadır.</w:t>
            </w:r>
          </w:p>
        </w:tc>
      </w:tr>
      <w:tr w:rsidR="003315BB" w:rsidRPr="00492098" w14:paraId="6401C88D" w14:textId="77777777" w:rsidTr="003315BB">
        <w:tc>
          <w:tcPr>
            <w:tcW w:w="9062" w:type="dxa"/>
          </w:tcPr>
          <w:p w14:paraId="05CB517C" w14:textId="77777777" w:rsidR="003315BB" w:rsidRPr="00492098" w:rsidRDefault="003315BB" w:rsidP="003315BB">
            <w:pPr>
              <w:jc w:val="both"/>
              <w:outlineLvl w:val="0"/>
              <w:rPr>
                <w:rFonts w:ascii="Times New Roman" w:hAnsi="Times New Roman" w:cs="Times New Roman"/>
              </w:rPr>
            </w:pPr>
            <w:r w:rsidRPr="00492098">
              <w:rPr>
                <w:rFonts w:ascii="Times New Roman" w:hAnsi="Times New Roman" w:cs="Times New Roman"/>
              </w:rPr>
              <w:t>Özel nitelikli kişisel veri güvenliğine yönelik protokol ve prosedürler belirlenmiş ve uygulanmaktadır.</w:t>
            </w:r>
          </w:p>
        </w:tc>
      </w:tr>
    </w:tbl>
    <w:p w14:paraId="6256B834" w14:textId="77777777" w:rsidR="00A8046E" w:rsidRPr="00492098" w:rsidRDefault="00A8046E" w:rsidP="001C138D">
      <w:pPr>
        <w:jc w:val="both"/>
        <w:outlineLvl w:val="0"/>
        <w:rPr>
          <w:rFonts w:ascii="Times New Roman" w:hAnsi="Times New Roman" w:cs="Times New Roman"/>
          <w:b/>
          <w:bCs/>
        </w:rPr>
      </w:pPr>
    </w:p>
    <w:p w14:paraId="2DC437FF" w14:textId="4BB55380" w:rsidR="008756D3" w:rsidRPr="00492098" w:rsidRDefault="008756D3" w:rsidP="001C138D">
      <w:pPr>
        <w:jc w:val="both"/>
        <w:outlineLvl w:val="0"/>
        <w:rPr>
          <w:rFonts w:ascii="Times New Roman" w:hAnsi="Times New Roman" w:cs="Times New Roman"/>
          <w:b/>
          <w:bCs/>
        </w:rPr>
      </w:pPr>
      <w:r w:rsidRPr="00492098">
        <w:rPr>
          <w:rFonts w:ascii="Times New Roman" w:hAnsi="Times New Roman" w:cs="Times New Roman"/>
          <w:b/>
          <w:bCs/>
        </w:rPr>
        <w:t>L. KİŞİSEL VERİLERİN KORUNMASI KOMİTESİ</w:t>
      </w:r>
    </w:p>
    <w:p w14:paraId="4EE093E7" w14:textId="24738F34" w:rsidR="00362196" w:rsidRPr="00492098" w:rsidRDefault="00566537" w:rsidP="00362196">
      <w:pPr>
        <w:jc w:val="both"/>
        <w:outlineLvl w:val="0"/>
        <w:rPr>
          <w:rFonts w:ascii="Times New Roman" w:hAnsi="Times New Roman" w:cs="Times New Roman"/>
          <w:bCs/>
        </w:rPr>
      </w:pPr>
      <w:r>
        <w:rPr>
          <w:rFonts w:ascii="Times New Roman" w:hAnsi="Times New Roman" w:cs="Times New Roman"/>
          <w:bCs/>
        </w:rPr>
        <w:t>Etitay</w:t>
      </w:r>
      <w:r w:rsidR="00BE2F62" w:rsidRPr="00492098">
        <w:rPr>
          <w:rFonts w:ascii="Times New Roman" w:hAnsi="Times New Roman" w:cs="Times New Roman"/>
          <w:bCs/>
        </w:rPr>
        <w:t xml:space="preserve"> Enerji</w:t>
      </w:r>
      <w:r w:rsidR="00362196" w:rsidRPr="00492098">
        <w:rPr>
          <w:rFonts w:ascii="Times New Roman" w:hAnsi="Times New Roman" w:cs="Times New Roman"/>
          <w:bCs/>
        </w:rPr>
        <w:t>, işbu Politika ve bu Politika ‘ya bağlı ve ilişkili diğer politikaları, prosedürleri ve uygulama rehberlerini yönetmek üzere üç (3) kişiden oluşan bir Kişisel Verilerin Korunması Komitesi oluşturmuştur. Bu komitenin görevleri aşağıda belirtilmektedir.</w:t>
      </w:r>
    </w:p>
    <w:tbl>
      <w:tblPr>
        <w:tblStyle w:val="TabloKlavuzu"/>
        <w:tblW w:w="0" w:type="auto"/>
        <w:tblLook w:val="04A0" w:firstRow="1" w:lastRow="0" w:firstColumn="1" w:lastColumn="0" w:noHBand="0" w:noVBand="1"/>
      </w:tblPr>
      <w:tblGrid>
        <w:gridCol w:w="9062"/>
      </w:tblGrid>
      <w:tr w:rsidR="00362196" w:rsidRPr="00492098" w14:paraId="7767DFBA" w14:textId="77777777" w:rsidTr="00745612">
        <w:tc>
          <w:tcPr>
            <w:tcW w:w="9062" w:type="dxa"/>
          </w:tcPr>
          <w:p w14:paraId="0B2A78C5" w14:textId="6FAF77D9" w:rsidR="00362196" w:rsidRPr="00492098" w:rsidRDefault="00362196" w:rsidP="00745612">
            <w:pPr>
              <w:jc w:val="both"/>
              <w:outlineLvl w:val="0"/>
              <w:rPr>
                <w:rFonts w:ascii="Times New Roman" w:hAnsi="Times New Roman" w:cs="Times New Roman"/>
                <w:bCs/>
              </w:rPr>
            </w:pPr>
            <w:r w:rsidRPr="00492098">
              <w:rPr>
                <w:rFonts w:ascii="Times New Roman" w:hAnsi="Times New Roman" w:cs="Times New Roman"/>
                <w:bCs/>
              </w:rPr>
              <w:t>Kişisel Verilerin Korunması ve İşlenmesi ile ilgili temel politikaları ve gerektiğinde değişiklikleri hazırlamak ve yürürlüğe koymak</w:t>
            </w:r>
            <w:r w:rsidR="00745612" w:rsidRPr="00492098">
              <w:rPr>
                <w:rFonts w:ascii="Times New Roman" w:hAnsi="Times New Roman" w:cs="Times New Roman"/>
                <w:bCs/>
              </w:rPr>
              <w:t>.</w:t>
            </w:r>
          </w:p>
        </w:tc>
      </w:tr>
      <w:tr w:rsidR="00362196" w:rsidRPr="00492098" w14:paraId="7FC31DC7" w14:textId="77777777" w:rsidTr="00745612">
        <w:tc>
          <w:tcPr>
            <w:tcW w:w="9062" w:type="dxa"/>
          </w:tcPr>
          <w:p w14:paraId="1D09104D" w14:textId="34737E02" w:rsidR="00362196" w:rsidRPr="00492098" w:rsidRDefault="00362196" w:rsidP="00745612">
            <w:pPr>
              <w:jc w:val="both"/>
              <w:outlineLvl w:val="0"/>
              <w:rPr>
                <w:rFonts w:ascii="Times New Roman" w:hAnsi="Times New Roman" w:cs="Times New Roman"/>
                <w:bCs/>
              </w:rPr>
            </w:pPr>
            <w:r w:rsidRPr="00492098">
              <w:rPr>
                <w:rFonts w:ascii="Times New Roman" w:hAnsi="Times New Roman" w:cs="Times New Roman"/>
                <w:bCs/>
              </w:rPr>
              <w:t>Kişisel Verilerin Korunması Kanunu ve ilgili mevzuata uyumun sağlanması için yapılması gereken hususları tespit etmek</w:t>
            </w:r>
            <w:r w:rsidR="00745612" w:rsidRPr="00492098">
              <w:rPr>
                <w:rFonts w:ascii="Times New Roman" w:hAnsi="Times New Roman" w:cs="Times New Roman"/>
                <w:bCs/>
              </w:rPr>
              <w:t>.</w:t>
            </w:r>
          </w:p>
        </w:tc>
      </w:tr>
      <w:tr w:rsidR="00362196" w:rsidRPr="00492098" w14:paraId="1483C8BD" w14:textId="77777777" w:rsidTr="00745612">
        <w:tc>
          <w:tcPr>
            <w:tcW w:w="9062" w:type="dxa"/>
          </w:tcPr>
          <w:p w14:paraId="4F553FF7" w14:textId="4DB5D7F6" w:rsidR="00362196" w:rsidRPr="00492098" w:rsidRDefault="00362196" w:rsidP="00745612">
            <w:pPr>
              <w:jc w:val="both"/>
              <w:outlineLvl w:val="0"/>
              <w:rPr>
                <w:rFonts w:ascii="Times New Roman" w:hAnsi="Times New Roman" w:cs="Times New Roman"/>
                <w:bCs/>
              </w:rPr>
            </w:pPr>
            <w:r w:rsidRPr="00492098">
              <w:rPr>
                <w:rFonts w:ascii="Times New Roman" w:hAnsi="Times New Roman" w:cs="Times New Roman"/>
                <w:bCs/>
              </w:rPr>
              <w:t>Şirketin kişisel veri işleme faaliyetlerinde oluşabilecek riskleri tespit ederek gerekli önlemlerin alınmasını temin etmek</w:t>
            </w:r>
            <w:r w:rsidR="00745612" w:rsidRPr="00492098">
              <w:rPr>
                <w:rFonts w:ascii="Times New Roman" w:hAnsi="Times New Roman" w:cs="Times New Roman"/>
                <w:bCs/>
              </w:rPr>
              <w:t>.</w:t>
            </w:r>
          </w:p>
        </w:tc>
      </w:tr>
      <w:tr w:rsidR="00362196" w:rsidRPr="00492098" w14:paraId="315B9F97" w14:textId="77777777" w:rsidTr="00745612">
        <w:trPr>
          <w:trHeight w:val="445"/>
        </w:trPr>
        <w:tc>
          <w:tcPr>
            <w:tcW w:w="9062" w:type="dxa"/>
          </w:tcPr>
          <w:p w14:paraId="1EB8C49E" w14:textId="08DD97CB" w:rsidR="00362196" w:rsidRPr="00492098" w:rsidRDefault="00362196" w:rsidP="00745612">
            <w:pPr>
              <w:jc w:val="both"/>
              <w:outlineLvl w:val="0"/>
              <w:rPr>
                <w:rFonts w:ascii="Times New Roman" w:hAnsi="Times New Roman" w:cs="Times New Roman"/>
                <w:bCs/>
              </w:rPr>
            </w:pPr>
            <w:r w:rsidRPr="00492098">
              <w:rPr>
                <w:rFonts w:ascii="Times New Roman" w:hAnsi="Times New Roman" w:cs="Times New Roman"/>
                <w:bCs/>
              </w:rPr>
              <w:t xml:space="preserve">Kişisel verilerin korunması ve politikaların uygulanması konusunda eğitimler </w:t>
            </w:r>
            <w:r w:rsidR="00745612" w:rsidRPr="00492098">
              <w:rPr>
                <w:rFonts w:ascii="Times New Roman" w:hAnsi="Times New Roman" w:cs="Times New Roman"/>
                <w:bCs/>
              </w:rPr>
              <w:t>düzenlemek</w:t>
            </w:r>
            <w:r w:rsidRPr="00492098">
              <w:rPr>
                <w:rFonts w:ascii="Times New Roman" w:hAnsi="Times New Roman" w:cs="Times New Roman"/>
                <w:bCs/>
              </w:rPr>
              <w:t xml:space="preserve"> ve icra edilmesini sağlamak.</w:t>
            </w:r>
          </w:p>
        </w:tc>
      </w:tr>
      <w:tr w:rsidR="00362196" w:rsidRPr="00492098" w14:paraId="401AF71D" w14:textId="77777777" w:rsidTr="00745612">
        <w:tc>
          <w:tcPr>
            <w:tcW w:w="9062" w:type="dxa"/>
          </w:tcPr>
          <w:p w14:paraId="2306348E" w14:textId="17E16D9B" w:rsidR="00362196" w:rsidRPr="00492098" w:rsidRDefault="00362196" w:rsidP="00745612">
            <w:pPr>
              <w:jc w:val="both"/>
              <w:outlineLvl w:val="0"/>
              <w:rPr>
                <w:rFonts w:ascii="Times New Roman" w:hAnsi="Times New Roman" w:cs="Times New Roman"/>
                <w:bCs/>
              </w:rPr>
            </w:pPr>
            <w:r w:rsidRPr="00492098">
              <w:rPr>
                <w:rFonts w:ascii="Times New Roman" w:hAnsi="Times New Roman" w:cs="Times New Roman"/>
                <w:bCs/>
              </w:rPr>
              <w:t xml:space="preserve">Kişisel veri sahiplerinin başvurularını </w:t>
            </w:r>
            <w:r w:rsidR="00745612" w:rsidRPr="00492098">
              <w:rPr>
                <w:rFonts w:ascii="Times New Roman" w:hAnsi="Times New Roman" w:cs="Times New Roman"/>
                <w:bCs/>
              </w:rPr>
              <w:t>değerlendirmek.</w:t>
            </w:r>
          </w:p>
        </w:tc>
      </w:tr>
      <w:tr w:rsidR="00362196" w:rsidRPr="00492098" w14:paraId="04D74758" w14:textId="77777777" w:rsidTr="00745612">
        <w:tc>
          <w:tcPr>
            <w:tcW w:w="9062" w:type="dxa"/>
          </w:tcPr>
          <w:p w14:paraId="6586F0F8" w14:textId="77777777" w:rsidR="00362196" w:rsidRPr="00492098" w:rsidRDefault="00362196" w:rsidP="00153CE9">
            <w:pPr>
              <w:jc w:val="both"/>
              <w:outlineLvl w:val="0"/>
              <w:rPr>
                <w:rFonts w:ascii="Times New Roman" w:hAnsi="Times New Roman" w:cs="Times New Roman"/>
                <w:bCs/>
              </w:rPr>
            </w:pPr>
            <w:r w:rsidRPr="00492098">
              <w:rPr>
                <w:rFonts w:ascii="Times New Roman" w:hAnsi="Times New Roman" w:cs="Times New Roman"/>
                <w:bCs/>
              </w:rPr>
              <w:t>Kişisel veri sahiplerinin; kişisel veri işleme faaliyetleri ve kanuni hakları konusunda bilgilenmelerini temin etmek üzere bilgilendirme ve eğitim faaliyetlerinin icrasını koordine etmek.</w:t>
            </w:r>
          </w:p>
        </w:tc>
      </w:tr>
      <w:tr w:rsidR="00362196" w:rsidRPr="00492098" w14:paraId="7FB1E834" w14:textId="77777777" w:rsidTr="00745612">
        <w:tc>
          <w:tcPr>
            <w:tcW w:w="9062" w:type="dxa"/>
          </w:tcPr>
          <w:p w14:paraId="51D8A800" w14:textId="3D869273" w:rsidR="00362196" w:rsidRPr="00492098" w:rsidRDefault="00362196" w:rsidP="00745612">
            <w:pPr>
              <w:jc w:val="both"/>
              <w:outlineLvl w:val="0"/>
              <w:rPr>
                <w:rFonts w:ascii="Times New Roman" w:hAnsi="Times New Roman" w:cs="Times New Roman"/>
                <w:bCs/>
              </w:rPr>
            </w:pPr>
            <w:r w:rsidRPr="00492098">
              <w:rPr>
                <w:rFonts w:ascii="Times New Roman" w:hAnsi="Times New Roman" w:cs="Times New Roman"/>
                <w:bCs/>
              </w:rPr>
              <w:t>Kişisel Verilerin Korunması konusundaki gelişmeleri ve düzenlemeleri takip etmek; bu gelişmelere ve düzenlemelere uygun olarak Şirket içinde yapılması gerekenler</w:t>
            </w:r>
            <w:r w:rsidR="00745612" w:rsidRPr="00492098">
              <w:rPr>
                <w:rFonts w:ascii="Times New Roman" w:hAnsi="Times New Roman" w:cs="Times New Roman"/>
                <w:bCs/>
              </w:rPr>
              <w:t>i tespit etmek.</w:t>
            </w:r>
          </w:p>
        </w:tc>
      </w:tr>
      <w:tr w:rsidR="00362196" w:rsidRPr="00492098" w14:paraId="3C04C277" w14:textId="77777777" w:rsidTr="00745612">
        <w:tc>
          <w:tcPr>
            <w:tcW w:w="9062" w:type="dxa"/>
          </w:tcPr>
          <w:p w14:paraId="67261BC8" w14:textId="77777777" w:rsidR="00362196" w:rsidRPr="00492098" w:rsidRDefault="00362196" w:rsidP="00153CE9">
            <w:pPr>
              <w:jc w:val="both"/>
              <w:outlineLvl w:val="0"/>
              <w:rPr>
                <w:rFonts w:ascii="Times New Roman" w:hAnsi="Times New Roman" w:cs="Times New Roman"/>
                <w:bCs/>
              </w:rPr>
            </w:pPr>
            <w:r w:rsidRPr="00492098">
              <w:rPr>
                <w:rFonts w:ascii="Times New Roman" w:hAnsi="Times New Roman" w:cs="Times New Roman"/>
                <w:bCs/>
              </w:rPr>
              <w:t>Kişisel Verilerin Korunması Kurulu ve Kurumu ile olan ilişkileri koordine etmek.</w:t>
            </w:r>
          </w:p>
        </w:tc>
      </w:tr>
    </w:tbl>
    <w:p w14:paraId="6EAD0936" w14:textId="77777777" w:rsidR="00745612" w:rsidRPr="00492098" w:rsidRDefault="00745612" w:rsidP="001C138D">
      <w:pPr>
        <w:jc w:val="both"/>
        <w:outlineLvl w:val="0"/>
        <w:rPr>
          <w:rFonts w:ascii="Times New Roman" w:hAnsi="Times New Roman" w:cs="Times New Roman"/>
          <w:b/>
          <w:bCs/>
        </w:rPr>
      </w:pPr>
    </w:p>
    <w:p w14:paraId="789D17FF" w14:textId="50CB64D2" w:rsidR="00B94096" w:rsidRPr="00492098" w:rsidRDefault="008756D3" w:rsidP="001C138D">
      <w:pPr>
        <w:jc w:val="both"/>
        <w:outlineLvl w:val="0"/>
        <w:rPr>
          <w:rFonts w:ascii="Times New Roman" w:hAnsi="Times New Roman" w:cs="Times New Roman"/>
          <w:b/>
          <w:bCs/>
        </w:rPr>
      </w:pPr>
      <w:r w:rsidRPr="00492098">
        <w:rPr>
          <w:rFonts w:ascii="Times New Roman" w:hAnsi="Times New Roman" w:cs="Times New Roman"/>
          <w:b/>
          <w:bCs/>
        </w:rPr>
        <w:t>M</w:t>
      </w:r>
      <w:r w:rsidR="00B94096" w:rsidRPr="00492098">
        <w:rPr>
          <w:rFonts w:ascii="Times New Roman" w:hAnsi="Times New Roman" w:cs="Times New Roman"/>
          <w:b/>
          <w:bCs/>
        </w:rPr>
        <w:t>. POLİTİKANIN GÜNCELLENME PERİYODU</w:t>
      </w:r>
    </w:p>
    <w:p w14:paraId="6B0E22C3" w14:textId="6DBEE192" w:rsidR="00B94096" w:rsidRPr="00492098" w:rsidRDefault="00B94096" w:rsidP="00B94096">
      <w:pPr>
        <w:jc w:val="both"/>
        <w:rPr>
          <w:rFonts w:ascii="Times New Roman" w:hAnsi="Times New Roman" w:cs="Times New Roman"/>
        </w:rPr>
      </w:pPr>
      <w:r w:rsidRPr="00492098">
        <w:rPr>
          <w:rFonts w:ascii="Times New Roman" w:hAnsi="Times New Roman" w:cs="Times New Roman"/>
        </w:rPr>
        <w:t>Politika, ihtiyaç duyuldukça gözden geçirilir ve</w:t>
      </w:r>
      <w:r w:rsidR="00362196" w:rsidRPr="00492098">
        <w:rPr>
          <w:rFonts w:ascii="Times New Roman" w:hAnsi="Times New Roman" w:cs="Times New Roman"/>
        </w:rPr>
        <w:t xml:space="preserve"> her hâlükârda altı (6) ayda bir</w:t>
      </w:r>
      <w:r w:rsidRPr="00492098">
        <w:rPr>
          <w:rFonts w:ascii="Times New Roman" w:hAnsi="Times New Roman" w:cs="Times New Roman"/>
        </w:rPr>
        <w:t xml:space="preserve"> gerekli olan bölümler güncellenir.</w:t>
      </w:r>
    </w:p>
    <w:p w14:paraId="5E0A6A5F" w14:textId="44E55A41" w:rsidR="00B94096" w:rsidRPr="00492098" w:rsidRDefault="008756D3" w:rsidP="001C138D">
      <w:pPr>
        <w:jc w:val="both"/>
        <w:outlineLvl w:val="0"/>
        <w:rPr>
          <w:rFonts w:ascii="Times New Roman" w:hAnsi="Times New Roman" w:cs="Times New Roman"/>
          <w:b/>
          <w:bCs/>
        </w:rPr>
      </w:pPr>
      <w:r w:rsidRPr="00492098">
        <w:rPr>
          <w:rFonts w:ascii="Times New Roman" w:hAnsi="Times New Roman" w:cs="Times New Roman"/>
          <w:b/>
          <w:bCs/>
        </w:rPr>
        <w:t>N</w:t>
      </w:r>
      <w:r w:rsidR="00B94096" w:rsidRPr="00492098">
        <w:rPr>
          <w:rFonts w:ascii="Times New Roman" w:hAnsi="Times New Roman" w:cs="Times New Roman"/>
          <w:b/>
          <w:bCs/>
        </w:rPr>
        <w:t>. POLİTİKANIN YÜRÜRLÜĞÜ</w:t>
      </w:r>
    </w:p>
    <w:p w14:paraId="29F5F0B7" w14:textId="6740671B" w:rsidR="00BE2F62" w:rsidRPr="00492098" w:rsidRDefault="00B94096" w:rsidP="00BE2F62">
      <w:pPr>
        <w:jc w:val="both"/>
        <w:rPr>
          <w:rFonts w:ascii="Times New Roman" w:hAnsi="Times New Roman" w:cs="Times New Roman"/>
        </w:rPr>
      </w:pPr>
      <w:r w:rsidRPr="00492098">
        <w:rPr>
          <w:rFonts w:ascii="Times New Roman" w:hAnsi="Times New Roman" w:cs="Times New Roman"/>
        </w:rPr>
        <w:t xml:space="preserve">Politika, </w:t>
      </w:r>
      <w:r w:rsidR="00620E2A" w:rsidRPr="00492098">
        <w:rPr>
          <w:rFonts w:ascii="Times New Roman" w:hAnsi="Times New Roman" w:cs="Times New Roman"/>
        </w:rPr>
        <w:t>17.10.2022</w:t>
      </w:r>
      <w:r w:rsidR="00433C3F" w:rsidRPr="00492098">
        <w:rPr>
          <w:rFonts w:ascii="Times New Roman" w:hAnsi="Times New Roman" w:cs="Times New Roman"/>
        </w:rPr>
        <w:t xml:space="preserve"> tarihinde </w:t>
      </w:r>
      <w:r w:rsidRPr="00492098">
        <w:rPr>
          <w:rFonts w:ascii="Times New Roman" w:hAnsi="Times New Roman" w:cs="Times New Roman"/>
        </w:rPr>
        <w:t>yürürlüğe girmiş kabul edilir.</w:t>
      </w:r>
    </w:p>
    <w:p w14:paraId="05F80A05" w14:textId="77777777" w:rsidR="00BE2F62" w:rsidRPr="00492098" w:rsidRDefault="00BE2F62" w:rsidP="00BE2F62">
      <w:pPr>
        <w:jc w:val="both"/>
        <w:rPr>
          <w:rFonts w:ascii="Times New Roman" w:hAnsi="Times New Roman" w:cs="Times New Roman"/>
        </w:rPr>
      </w:pPr>
    </w:p>
    <w:p w14:paraId="672A06B0" w14:textId="5B206CBA" w:rsidR="005663FC" w:rsidRPr="00492098" w:rsidRDefault="00EE6B0E" w:rsidP="00BE2F62">
      <w:pPr>
        <w:jc w:val="center"/>
        <w:rPr>
          <w:rFonts w:ascii="Times New Roman" w:hAnsi="Times New Roman" w:cs="Times New Roman"/>
        </w:rPr>
      </w:pPr>
      <w:r w:rsidRPr="00492098">
        <w:rPr>
          <w:rFonts w:ascii="Times New Roman" w:hAnsi="Times New Roman" w:cs="Times New Roman"/>
          <w:b/>
        </w:rPr>
        <w:t>EKLER</w:t>
      </w:r>
    </w:p>
    <w:p w14:paraId="524F8586" w14:textId="2797CD34" w:rsidR="005663FC" w:rsidRPr="00492098" w:rsidRDefault="005663FC" w:rsidP="005663FC">
      <w:pPr>
        <w:jc w:val="center"/>
        <w:rPr>
          <w:rFonts w:ascii="Times New Roman" w:hAnsi="Times New Roman" w:cs="Times New Roman"/>
          <w:b/>
        </w:rPr>
      </w:pPr>
      <w:r w:rsidRPr="00492098">
        <w:rPr>
          <w:rFonts w:ascii="Times New Roman" w:hAnsi="Times New Roman" w:cs="Times New Roman"/>
          <w:b/>
        </w:rPr>
        <w:t xml:space="preserve">EK 1- AYDINLATMA </w:t>
      </w:r>
      <w:r w:rsidR="00EE6B0E" w:rsidRPr="00492098">
        <w:rPr>
          <w:rFonts w:ascii="Times New Roman" w:hAnsi="Times New Roman" w:cs="Times New Roman"/>
          <w:b/>
        </w:rPr>
        <w:t xml:space="preserve">VE AÇIK RIZA </w:t>
      </w:r>
      <w:r w:rsidRPr="00492098">
        <w:rPr>
          <w:rFonts w:ascii="Times New Roman" w:hAnsi="Times New Roman" w:cs="Times New Roman"/>
          <w:b/>
        </w:rPr>
        <w:t>METİNLERİ</w:t>
      </w:r>
    </w:p>
    <w:p w14:paraId="60EC7B93" w14:textId="77777777" w:rsidR="005663FC" w:rsidRPr="00492098" w:rsidRDefault="005663FC" w:rsidP="005663FC">
      <w:pPr>
        <w:spacing w:after="0" w:line="240" w:lineRule="auto"/>
        <w:jc w:val="both"/>
        <w:rPr>
          <w:rFonts w:ascii="Times New Roman" w:eastAsia="Times New Roman" w:hAnsi="Times New Roman" w:cs="Times New Roman"/>
        </w:rPr>
      </w:pPr>
    </w:p>
    <w:p w14:paraId="50AB817D" w14:textId="5E93697B" w:rsidR="00697ACD" w:rsidRPr="00492098" w:rsidRDefault="00697ACD" w:rsidP="00697ACD">
      <w:pPr>
        <w:spacing w:after="0" w:line="240" w:lineRule="auto"/>
        <w:jc w:val="center"/>
        <w:rPr>
          <w:rFonts w:ascii="Times New Roman" w:eastAsia="Times New Roman" w:hAnsi="Times New Roman" w:cs="Times New Roman"/>
          <w:b/>
        </w:rPr>
      </w:pPr>
      <w:r w:rsidRPr="00492098">
        <w:rPr>
          <w:rFonts w:ascii="Times New Roman" w:eastAsia="Times New Roman" w:hAnsi="Times New Roman" w:cs="Times New Roman"/>
          <w:b/>
        </w:rPr>
        <w:t>ÇALIŞAN AYDINLATMA METNİ</w:t>
      </w:r>
    </w:p>
    <w:p w14:paraId="6B4D9E2D" w14:textId="77777777" w:rsidR="005663FC" w:rsidRPr="00492098" w:rsidRDefault="005663FC" w:rsidP="005663FC">
      <w:pPr>
        <w:spacing w:after="0" w:line="240" w:lineRule="auto"/>
        <w:rPr>
          <w:rFonts w:ascii="Times New Roman" w:eastAsia="Times New Roman" w:hAnsi="Times New Roman" w:cs="Times New Roman"/>
          <w:b/>
        </w:rPr>
      </w:pPr>
      <w:r w:rsidRPr="00492098">
        <w:rPr>
          <w:rFonts w:ascii="Times New Roman" w:eastAsia="Times New Roman" w:hAnsi="Times New Roman" w:cs="Times New Roman"/>
          <w:b/>
        </w:rPr>
        <w:t>Veri Sorumlusu</w:t>
      </w:r>
    </w:p>
    <w:p w14:paraId="4CA38337" w14:textId="3B1F71F7" w:rsidR="005663FC" w:rsidRPr="00492098" w:rsidRDefault="005663FC" w:rsidP="005663FC">
      <w:pPr>
        <w:spacing w:after="0" w:line="240" w:lineRule="auto"/>
        <w:jc w:val="both"/>
        <w:rPr>
          <w:rFonts w:ascii="Times New Roman" w:eastAsia="Times New Roman" w:hAnsi="Times New Roman" w:cs="Times New Roman"/>
        </w:rPr>
      </w:pPr>
      <w:r w:rsidRPr="00492098">
        <w:rPr>
          <w:rFonts w:ascii="Times New Roman" w:eastAsia="Times New Roman" w:hAnsi="Times New Roman" w:cs="Times New Roman"/>
        </w:rPr>
        <w:t>Tarafımızca işlenecek kişisel verilerinize ilişkin olarak, 6698 sayılı Kişisel Verilerin Korunması Kanunu ("Kanun") uyarınca “Veri Sorumlusu” sıfatıyla</w:t>
      </w:r>
      <w:r w:rsidR="00D01248" w:rsidRPr="00492098">
        <w:rPr>
          <w:rFonts w:ascii="Times New Roman" w:eastAsia="Times New Roman" w:hAnsi="Times New Roman" w:cs="Times New Roman"/>
          <w:b/>
          <w:bCs/>
          <w:lang w:bidi="tr-TR"/>
        </w:rPr>
        <w:t xml:space="preserve"> </w:t>
      </w:r>
      <w:r w:rsidR="00566537">
        <w:rPr>
          <w:rFonts w:ascii="Times New Roman" w:eastAsia="Times New Roman" w:hAnsi="Times New Roman" w:cs="Times New Roman"/>
          <w:b/>
          <w:bCs/>
          <w:lang w:bidi="tr-TR"/>
        </w:rPr>
        <w:t>Etitay</w:t>
      </w:r>
      <w:r w:rsidR="00183F1D" w:rsidRPr="00492098">
        <w:rPr>
          <w:rFonts w:ascii="Times New Roman" w:eastAsia="Times New Roman" w:hAnsi="Times New Roman" w:cs="Times New Roman"/>
          <w:b/>
          <w:bCs/>
          <w:lang w:bidi="tr-TR"/>
        </w:rPr>
        <w:t xml:space="preserve"> Enerji Endüstri </w:t>
      </w:r>
      <w:r w:rsidRPr="00492098">
        <w:rPr>
          <w:rFonts w:ascii="Times New Roman" w:eastAsia="Times New Roman" w:hAnsi="Times New Roman" w:cs="Times New Roman"/>
          <w:b/>
          <w:bCs/>
          <w:lang w:bidi="tr-TR"/>
        </w:rPr>
        <w:t>Anonim Şirketi</w:t>
      </w:r>
      <w:r w:rsidRPr="00492098">
        <w:rPr>
          <w:rFonts w:ascii="Times New Roman" w:eastAsia="Times New Roman" w:hAnsi="Times New Roman" w:cs="Times New Roman"/>
          <w:b/>
          <w:bCs/>
        </w:rPr>
        <w:t xml:space="preserve"> </w:t>
      </w:r>
      <w:r w:rsidRPr="00492098">
        <w:rPr>
          <w:rFonts w:ascii="Times New Roman" w:eastAsia="Times New Roman" w:hAnsi="Times New Roman" w:cs="Times New Roman"/>
        </w:rPr>
        <w:t xml:space="preserve">(“Şirket”) olarak sizleri bilgilendirmek istiyoruz. </w:t>
      </w:r>
    </w:p>
    <w:p w14:paraId="37EDC287" w14:textId="77777777" w:rsidR="005663FC" w:rsidRPr="00492098" w:rsidRDefault="005663FC" w:rsidP="005663FC">
      <w:pPr>
        <w:tabs>
          <w:tab w:val="left" w:pos="9540"/>
        </w:tabs>
        <w:spacing w:after="0" w:line="240" w:lineRule="auto"/>
        <w:rPr>
          <w:rFonts w:ascii="Times New Roman" w:eastAsia="Times New Roman" w:hAnsi="Times New Roman" w:cs="Times New Roman"/>
        </w:rPr>
      </w:pPr>
      <w:r w:rsidRPr="00492098">
        <w:rPr>
          <w:rFonts w:ascii="Times New Roman" w:eastAsia="Times New Roman" w:hAnsi="Times New Roman" w:cs="Times New Roman"/>
        </w:rPr>
        <w:tab/>
      </w:r>
    </w:p>
    <w:p w14:paraId="374C7DF3" w14:textId="77777777" w:rsidR="005663FC" w:rsidRPr="00492098" w:rsidRDefault="005663FC" w:rsidP="005663FC">
      <w:pPr>
        <w:spacing w:after="0" w:line="240" w:lineRule="auto"/>
        <w:rPr>
          <w:rFonts w:ascii="Times New Roman" w:eastAsia="Times New Roman" w:hAnsi="Times New Roman" w:cs="Times New Roman"/>
          <w:b/>
        </w:rPr>
      </w:pPr>
      <w:r w:rsidRPr="00492098">
        <w:rPr>
          <w:rFonts w:ascii="Times New Roman" w:eastAsia="Times New Roman" w:hAnsi="Times New Roman" w:cs="Times New Roman"/>
          <w:b/>
        </w:rPr>
        <w:t>İşlenen Kişisel Veriler</w:t>
      </w:r>
    </w:p>
    <w:p w14:paraId="0C88A301" w14:textId="77777777" w:rsidR="005663FC" w:rsidRPr="00492098" w:rsidRDefault="005663FC" w:rsidP="005663FC">
      <w:pPr>
        <w:spacing w:after="0" w:line="240" w:lineRule="auto"/>
        <w:rPr>
          <w:rFonts w:ascii="Times New Roman" w:eastAsia="Times New Roman" w:hAnsi="Times New Roman" w:cs="Times New Roman"/>
          <w:b/>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17"/>
        <w:gridCol w:w="7385"/>
      </w:tblGrid>
      <w:tr w:rsidR="005663FC" w:rsidRPr="00492098" w14:paraId="5D84E31E" w14:textId="77777777" w:rsidTr="005663FC">
        <w:trPr>
          <w:trHeight w:val="750"/>
        </w:trPr>
        <w:tc>
          <w:tcPr>
            <w:tcW w:w="943" w:type="pct"/>
            <w:tcBorders>
              <w:top w:val="outset" w:sz="6" w:space="0" w:color="auto"/>
              <w:left w:val="outset" w:sz="6" w:space="0" w:color="auto"/>
              <w:bottom w:val="outset" w:sz="6" w:space="0" w:color="auto"/>
              <w:right w:val="outset" w:sz="6" w:space="0" w:color="auto"/>
            </w:tcBorders>
            <w:vAlign w:val="center"/>
            <w:hideMark/>
          </w:tcPr>
          <w:p w14:paraId="70E21B07" w14:textId="77777777" w:rsidR="005663FC" w:rsidRPr="00492098" w:rsidRDefault="005663FC" w:rsidP="005663FC">
            <w:pPr>
              <w:spacing w:after="0" w:line="240" w:lineRule="auto"/>
              <w:rPr>
                <w:rFonts w:ascii="Times New Roman" w:eastAsia="Times New Roman" w:hAnsi="Times New Roman" w:cs="Times New Roman"/>
                <w:b/>
                <w:bCs/>
              </w:rPr>
            </w:pPr>
            <w:r w:rsidRPr="00492098">
              <w:rPr>
                <w:rFonts w:ascii="Times New Roman" w:eastAsia="Times New Roman" w:hAnsi="Times New Roman" w:cs="Times New Roman"/>
                <w:b/>
                <w:bCs/>
              </w:rPr>
              <w:t>Kimlik Verisi</w:t>
            </w:r>
          </w:p>
        </w:tc>
        <w:tc>
          <w:tcPr>
            <w:tcW w:w="4057" w:type="pct"/>
            <w:tcBorders>
              <w:top w:val="outset" w:sz="6" w:space="0" w:color="auto"/>
              <w:left w:val="outset" w:sz="6" w:space="0" w:color="auto"/>
              <w:bottom w:val="outset" w:sz="6" w:space="0" w:color="auto"/>
              <w:right w:val="outset" w:sz="6" w:space="0" w:color="auto"/>
            </w:tcBorders>
            <w:vAlign w:val="center"/>
            <w:hideMark/>
          </w:tcPr>
          <w:p w14:paraId="2D33C831" w14:textId="77777777" w:rsidR="005663FC" w:rsidRPr="00492098" w:rsidRDefault="005663FC" w:rsidP="005663FC">
            <w:pPr>
              <w:spacing w:after="0" w:line="240" w:lineRule="auto"/>
              <w:jc w:val="both"/>
              <w:rPr>
                <w:rFonts w:ascii="Times New Roman" w:eastAsia="Times New Roman" w:hAnsi="Times New Roman" w:cs="Times New Roman"/>
                <w:bCs/>
              </w:rPr>
            </w:pPr>
            <w:r w:rsidRPr="00492098">
              <w:rPr>
                <w:rFonts w:ascii="Times New Roman" w:eastAsia="Times New Roman" w:hAnsi="Times New Roman" w:cs="Times New Roman"/>
                <w:bCs/>
              </w:rPr>
              <w:t xml:space="preserve">Adı soyadı, TC Kimlik numarası, Nüfus Cüzdan Seri No/ Sıra No, Pasaport Numarası, Doğum Yeri, Doğum Tarihi, Yaş, Baba Adı, Anne Adı, Medeni Hal, Nüfusa Kayıtlı Olduğu Yer, Uyruk/Vatandaşlık Bilgisi, Cinsiyet, İmza, T.C kimlik kartı bilgileri, Pasaport Bilgiler, Sürücü Belgesi Bilgileri, Sosyal Güvenlik No/Sicil No/Kurum Sicil No, </w:t>
            </w:r>
          </w:p>
          <w:p w14:paraId="3693C1F7" w14:textId="77777777" w:rsidR="005663FC" w:rsidRPr="00492098" w:rsidRDefault="005663FC" w:rsidP="005663FC">
            <w:pPr>
              <w:spacing w:after="0" w:line="240" w:lineRule="auto"/>
              <w:jc w:val="both"/>
              <w:rPr>
                <w:rFonts w:ascii="Times New Roman" w:eastAsia="Times New Roman" w:hAnsi="Times New Roman" w:cs="Times New Roman"/>
                <w:bCs/>
              </w:rPr>
            </w:pPr>
          </w:p>
        </w:tc>
      </w:tr>
      <w:tr w:rsidR="005663FC" w:rsidRPr="00492098" w14:paraId="639020FC" w14:textId="77777777" w:rsidTr="005663FC">
        <w:trPr>
          <w:trHeight w:val="375"/>
        </w:trPr>
        <w:tc>
          <w:tcPr>
            <w:tcW w:w="943" w:type="pct"/>
            <w:tcBorders>
              <w:top w:val="outset" w:sz="6" w:space="0" w:color="auto"/>
              <w:left w:val="outset" w:sz="6" w:space="0" w:color="auto"/>
              <w:bottom w:val="outset" w:sz="6" w:space="0" w:color="auto"/>
              <w:right w:val="outset" w:sz="6" w:space="0" w:color="auto"/>
            </w:tcBorders>
            <w:vAlign w:val="center"/>
            <w:hideMark/>
          </w:tcPr>
          <w:p w14:paraId="4E09CD30" w14:textId="77777777" w:rsidR="005663FC" w:rsidRPr="00492098" w:rsidRDefault="005663FC" w:rsidP="005663FC">
            <w:pPr>
              <w:spacing w:after="0" w:line="240" w:lineRule="auto"/>
              <w:rPr>
                <w:rFonts w:ascii="Times New Roman" w:eastAsia="Times New Roman" w:hAnsi="Times New Roman" w:cs="Times New Roman"/>
                <w:b/>
                <w:bCs/>
              </w:rPr>
            </w:pPr>
            <w:r w:rsidRPr="00492098">
              <w:rPr>
                <w:rFonts w:ascii="Times New Roman" w:eastAsia="Times New Roman" w:hAnsi="Times New Roman" w:cs="Times New Roman"/>
                <w:b/>
                <w:bCs/>
              </w:rPr>
              <w:t>İletişim Verisi</w:t>
            </w:r>
          </w:p>
        </w:tc>
        <w:tc>
          <w:tcPr>
            <w:tcW w:w="4057" w:type="pct"/>
            <w:tcBorders>
              <w:top w:val="outset" w:sz="6" w:space="0" w:color="auto"/>
              <w:left w:val="outset" w:sz="6" w:space="0" w:color="auto"/>
              <w:bottom w:val="outset" w:sz="6" w:space="0" w:color="auto"/>
              <w:right w:val="outset" w:sz="6" w:space="0" w:color="auto"/>
            </w:tcBorders>
            <w:vAlign w:val="center"/>
            <w:hideMark/>
          </w:tcPr>
          <w:p w14:paraId="69119BBA" w14:textId="77777777" w:rsidR="005663FC" w:rsidRPr="00492098" w:rsidRDefault="005663FC" w:rsidP="005663FC">
            <w:pPr>
              <w:spacing w:after="0" w:line="240" w:lineRule="auto"/>
              <w:jc w:val="both"/>
              <w:rPr>
                <w:rFonts w:ascii="Times New Roman" w:eastAsia="Times New Roman" w:hAnsi="Times New Roman" w:cs="Times New Roman"/>
                <w:bCs/>
              </w:rPr>
            </w:pPr>
            <w:r w:rsidRPr="00492098">
              <w:rPr>
                <w:rFonts w:ascii="Times New Roman" w:eastAsia="Times New Roman" w:hAnsi="Times New Roman" w:cs="Times New Roman"/>
                <w:bCs/>
              </w:rPr>
              <w:t xml:space="preserve">Adres, Elektronik Posta Adresi, Telefon Numarası Bilgisi, </w:t>
            </w:r>
          </w:p>
        </w:tc>
      </w:tr>
      <w:tr w:rsidR="005663FC" w:rsidRPr="00492098" w14:paraId="62E13028" w14:textId="77777777" w:rsidTr="005663FC">
        <w:trPr>
          <w:trHeight w:val="375"/>
        </w:trPr>
        <w:tc>
          <w:tcPr>
            <w:tcW w:w="943" w:type="pct"/>
            <w:tcBorders>
              <w:top w:val="outset" w:sz="6" w:space="0" w:color="auto"/>
              <w:left w:val="outset" w:sz="6" w:space="0" w:color="auto"/>
              <w:bottom w:val="outset" w:sz="6" w:space="0" w:color="auto"/>
              <w:right w:val="outset" w:sz="6" w:space="0" w:color="auto"/>
            </w:tcBorders>
            <w:vAlign w:val="center"/>
          </w:tcPr>
          <w:p w14:paraId="2B4E4B66" w14:textId="77777777" w:rsidR="005663FC" w:rsidRPr="00492098" w:rsidRDefault="005663FC" w:rsidP="005663FC">
            <w:pPr>
              <w:spacing w:after="0" w:line="240" w:lineRule="auto"/>
              <w:rPr>
                <w:rFonts w:ascii="Times New Roman" w:eastAsia="Times New Roman" w:hAnsi="Times New Roman" w:cs="Times New Roman"/>
                <w:b/>
                <w:bCs/>
              </w:rPr>
            </w:pPr>
            <w:r w:rsidRPr="00492098">
              <w:rPr>
                <w:rFonts w:ascii="Times New Roman" w:eastAsia="Times New Roman" w:hAnsi="Times New Roman" w:cs="Times New Roman"/>
                <w:b/>
                <w:bCs/>
              </w:rPr>
              <w:t>İşlem Güvenliği</w:t>
            </w:r>
          </w:p>
        </w:tc>
        <w:tc>
          <w:tcPr>
            <w:tcW w:w="4057" w:type="pct"/>
            <w:tcBorders>
              <w:top w:val="outset" w:sz="6" w:space="0" w:color="auto"/>
              <w:left w:val="outset" w:sz="6" w:space="0" w:color="auto"/>
              <w:bottom w:val="outset" w:sz="6" w:space="0" w:color="auto"/>
              <w:right w:val="outset" w:sz="6" w:space="0" w:color="auto"/>
            </w:tcBorders>
            <w:vAlign w:val="center"/>
          </w:tcPr>
          <w:p w14:paraId="75AF5873" w14:textId="77777777" w:rsidR="005663FC" w:rsidRPr="00492098" w:rsidRDefault="005663FC" w:rsidP="005663FC">
            <w:pPr>
              <w:spacing w:after="0" w:line="240" w:lineRule="auto"/>
              <w:jc w:val="both"/>
              <w:rPr>
                <w:rFonts w:ascii="Times New Roman" w:eastAsia="Times New Roman" w:hAnsi="Times New Roman" w:cs="Times New Roman"/>
                <w:bCs/>
              </w:rPr>
            </w:pPr>
            <w:r w:rsidRPr="00492098">
              <w:rPr>
                <w:rFonts w:ascii="Times New Roman" w:eastAsia="Times New Roman" w:hAnsi="Times New Roman" w:cs="Times New Roman"/>
              </w:rPr>
              <w:t>IP Adres Bilgisi, İnternet Sitesi Giriş Çıkış Bilgileri, MAC ID Bilgisi, Mail trafiği izleme bilgisi, Erişim Yetkileri Bilgisi, Zimmetlenen PC Kullanıcı Adı, Zimmetlenen PC numarası,</w:t>
            </w:r>
          </w:p>
        </w:tc>
      </w:tr>
      <w:tr w:rsidR="005663FC" w:rsidRPr="00492098" w14:paraId="28F4939D" w14:textId="77777777" w:rsidTr="005663FC">
        <w:trPr>
          <w:trHeight w:val="375"/>
        </w:trPr>
        <w:tc>
          <w:tcPr>
            <w:tcW w:w="943" w:type="pct"/>
            <w:tcBorders>
              <w:top w:val="outset" w:sz="6" w:space="0" w:color="auto"/>
              <w:left w:val="outset" w:sz="6" w:space="0" w:color="auto"/>
              <w:bottom w:val="outset" w:sz="6" w:space="0" w:color="auto"/>
              <w:right w:val="outset" w:sz="6" w:space="0" w:color="auto"/>
            </w:tcBorders>
            <w:vAlign w:val="center"/>
          </w:tcPr>
          <w:p w14:paraId="74015C73" w14:textId="77777777" w:rsidR="005663FC" w:rsidRPr="00492098" w:rsidRDefault="005663FC" w:rsidP="005663FC">
            <w:pPr>
              <w:spacing w:after="0" w:line="240" w:lineRule="auto"/>
              <w:rPr>
                <w:rFonts w:ascii="Times New Roman" w:eastAsia="Times New Roman" w:hAnsi="Times New Roman" w:cs="Times New Roman"/>
                <w:b/>
                <w:bCs/>
              </w:rPr>
            </w:pPr>
            <w:r w:rsidRPr="00492098">
              <w:rPr>
                <w:rFonts w:ascii="Times New Roman" w:eastAsia="Times New Roman" w:hAnsi="Times New Roman" w:cs="Times New Roman"/>
                <w:b/>
                <w:bCs/>
              </w:rPr>
              <w:t>Aile Bireyleri ve Yakını Verisi:</w:t>
            </w:r>
          </w:p>
        </w:tc>
        <w:tc>
          <w:tcPr>
            <w:tcW w:w="4057" w:type="pct"/>
            <w:tcBorders>
              <w:top w:val="outset" w:sz="6" w:space="0" w:color="auto"/>
              <w:left w:val="outset" w:sz="6" w:space="0" w:color="auto"/>
              <w:bottom w:val="outset" w:sz="6" w:space="0" w:color="auto"/>
              <w:right w:val="outset" w:sz="6" w:space="0" w:color="auto"/>
            </w:tcBorders>
            <w:vAlign w:val="center"/>
          </w:tcPr>
          <w:p w14:paraId="73449385" w14:textId="77777777" w:rsidR="005663FC" w:rsidRPr="00492098" w:rsidRDefault="005663FC" w:rsidP="005663FC">
            <w:pPr>
              <w:spacing w:after="0" w:line="240" w:lineRule="auto"/>
              <w:jc w:val="both"/>
              <w:rPr>
                <w:rFonts w:ascii="Times New Roman" w:eastAsia="Times New Roman" w:hAnsi="Times New Roman" w:cs="Times New Roman"/>
              </w:rPr>
            </w:pPr>
            <w:r w:rsidRPr="00492098">
              <w:rPr>
                <w:rFonts w:ascii="Times New Roman" w:eastAsia="Times New Roman" w:hAnsi="Times New Roman" w:cs="Times New Roman"/>
              </w:rPr>
              <w:t xml:space="preserve">Kişisel Veri İlgilisinin Eşi ve Çocukları ile Mükellefle Birlikte Oturan veya Mükellef Tarafından Bakılan Çocukların Kimlik Bilgileri, Eğitim Bilgileri, Meslek Bilgileri, Kişisel Veri İlgilisinin Eşi ile ilgili Çalışma ve Gelir Durumu Bilgileri, </w:t>
            </w:r>
          </w:p>
          <w:p w14:paraId="28DC5D50" w14:textId="77777777" w:rsidR="005663FC" w:rsidRPr="00492098" w:rsidRDefault="005663FC" w:rsidP="005663FC">
            <w:pPr>
              <w:spacing w:after="0" w:line="240" w:lineRule="auto"/>
              <w:jc w:val="both"/>
              <w:rPr>
                <w:rFonts w:ascii="Times New Roman" w:eastAsia="Times New Roman" w:hAnsi="Times New Roman" w:cs="Times New Roman"/>
                <w:bCs/>
              </w:rPr>
            </w:pPr>
            <w:r w:rsidRPr="00492098">
              <w:rPr>
                <w:rFonts w:ascii="Times New Roman" w:eastAsia="Times New Roman" w:hAnsi="Times New Roman" w:cs="Times New Roman"/>
                <w:bCs/>
              </w:rPr>
              <w:t xml:space="preserve">Acil durumda iletişime geçilebilecek kişinin bilgileri (Adı soyadı, cep telefonu numarası), </w:t>
            </w:r>
          </w:p>
        </w:tc>
      </w:tr>
      <w:tr w:rsidR="005663FC" w:rsidRPr="00492098" w14:paraId="426271DC" w14:textId="77777777" w:rsidTr="005663FC">
        <w:trPr>
          <w:trHeight w:val="375"/>
        </w:trPr>
        <w:tc>
          <w:tcPr>
            <w:tcW w:w="943" w:type="pct"/>
            <w:tcBorders>
              <w:top w:val="outset" w:sz="6" w:space="0" w:color="auto"/>
              <w:left w:val="outset" w:sz="6" w:space="0" w:color="auto"/>
              <w:bottom w:val="outset" w:sz="6" w:space="0" w:color="auto"/>
              <w:right w:val="outset" w:sz="6" w:space="0" w:color="auto"/>
            </w:tcBorders>
            <w:vAlign w:val="center"/>
          </w:tcPr>
          <w:p w14:paraId="49CFC7CD" w14:textId="77777777" w:rsidR="005663FC" w:rsidRPr="00492098" w:rsidRDefault="005663FC" w:rsidP="005663FC">
            <w:pPr>
              <w:spacing w:after="0" w:line="240" w:lineRule="auto"/>
              <w:rPr>
                <w:rFonts w:ascii="Times New Roman" w:eastAsia="Times New Roman" w:hAnsi="Times New Roman" w:cs="Times New Roman"/>
                <w:b/>
                <w:bCs/>
              </w:rPr>
            </w:pPr>
            <w:r w:rsidRPr="00492098">
              <w:rPr>
                <w:rFonts w:ascii="Times New Roman" w:eastAsia="Times New Roman" w:hAnsi="Times New Roman" w:cs="Times New Roman"/>
                <w:b/>
                <w:bCs/>
              </w:rPr>
              <w:t>Lokasyon</w:t>
            </w:r>
          </w:p>
        </w:tc>
        <w:tc>
          <w:tcPr>
            <w:tcW w:w="4057" w:type="pct"/>
            <w:tcBorders>
              <w:top w:val="outset" w:sz="6" w:space="0" w:color="auto"/>
              <w:left w:val="outset" w:sz="6" w:space="0" w:color="auto"/>
              <w:bottom w:val="outset" w:sz="6" w:space="0" w:color="auto"/>
              <w:right w:val="outset" w:sz="6" w:space="0" w:color="auto"/>
            </w:tcBorders>
            <w:vAlign w:val="center"/>
          </w:tcPr>
          <w:p w14:paraId="4330CE2D" w14:textId="77777777" w:rsidR="005663FC" w:rsidRPr="00492098" w:rsidRDefault="005663FC" w:rsidP="005663FC">
            <w:pPr>
              <w:spacing w:after="0" w:line="240" w:lineRule="auto"/>
              <w:jc w:val="both"/>
              <w:rPr>
                <w:rFonts w:ascii="Times New Roman" w:eastAsia="Times New Roman" w:hAnsi="Times New Roman" w:cs="Times New Roman"/>
              </w:rPr>
            </w:pPr>
            <w:r w:rsidRPr="00492098">
              <w:rPr>
                <w:rFonts w:ascii="Times New Roman" w:eastAsia="Times New Roman" w:hAnsi="Times New Roman" w:cs="Times New Roman"/>
              </w:rPr>
              <w:t>Bulunduğu Yerin Konum Bilgileri / GPS Verisi (Araç Takip Sistemi Bilgileri)</w:t>
            </w:r>
          </w:p>
        </w:tc>
      </w:tr>
      <w:tr w:rsidR="005663FC" w:rsidRPr="00492098" w14:paraId="3B5A3C79" w14:textId="77777777" w:rsidTr="005663FC">
        <w:trPr>
          <w:trHeight w:val="375"/>
        </w:trPr>
        <w:tc>
          <w:tcPr>
            <w:tcW w:w="943" w:type="pct"/>
            <w:tcBorders>
              <w:top w:val="outset" w:sz="6" w:space="0" w:color="auto"/>
              <w:left w:val="outset" w:sz="6" w:space="0" w:color="auto"/>
              <w:bottom w:val="outset" w:sz="6" w:space="0" w:color="auto"/>
              <w:right w:val="outset" w:sz="6" w:space="0" w:color="auto"/>
            </w:tcBorders>
            <w:vAlign w:val="center"/>
          </w:tcPr>
          <w:p w14:paraId="55B6D2C5" w14:textId="77777777" w:rsidR="005663FC" w:rsidRPr="00492098" w:rsidRDefault="005663FC" w:rsidP="005663FC">
            <w:pPr>
              <w:spacing w:after="0" w:line="240" w:lineRule="auto"/>
              <w:rPr>
                <w:rFonts w:ascii="Times New Roman" w:eastAsia="Times New Roman" w:hAnsi="Times New Roman" w:cs="Times New Roman"/>
                <w:b/>
                <w:bCs/>
              </w:rPr>
            </w:pPr>
            <w:r w:rsidRPr="00492098">
              <w:rPr>
                <w:rFonts w:ascii="Times New Roman" w:eastAsia="Times New Roman" w:hAnsi="Times New Roman" w:cs="Times New Roman"/>
                <w:b/>
                <w:bCs/>
              </w:rPr>
              <w:t xml:space="preserve">Özlük </w:t>
            </w:r>
          </w:p>
        </w:tc>
        <w:tc>
          <w:tcPr>
            <w:tcW w:w="4057" w:type="pct"/>
            <w:tcBorders>
              <w:top w:val="outset" w:sz="6" w:space="0" w:color="auto"/>
              <w:left w:val="outset" w:sz="6" w:space="0" w:color="auto"/>
              <w:bottom w:val="outset" w:sz="6" w:space="0" w:color="auto"/>
              <w:right w:val="outset" w:sz="6" w:space="0" w:color="auto"/>
            </w:tcBorders>
            <w:vAlign w:val="center"/>
          </w:tcPr>
          <w:p w14:paraId="61C0C534" w14:textId="77777777" w:rsidR="005663FC" w:rsidRPr="00492098" w:rsidRDefault="005663FC" w:rsidP="005663FC">
            <w:pPr>
              <w:spacing w:after="120" w:line="240" w:lineRule="auto"/>
              <w:contextualSpacing/>
              <w:jc w:val="both"/>
              <w:rPr>
                <w:rFonts w:ascii="Times New Roman" w:eastAsia="Times New Roman" w:hAnsi="Times New Roman" w:cs="Times New Roman"/>
              </w:rPr>
            </w:pPr>
            <w:r w:rsidRPr="00492098">
              <w:rPr>
                <w:rFonts w:ascii="Times New Roman" w:eastAsia="Times New Roman" w:hAnsi="Times New Roman" w:cs="Times New Roman"/>
              </w:rPr>
              <w:t>Bordro / Maaş / İkramiye/ Prim Bilgileri, Nüfus Kayıt Örneği Bilgileri, İkametgah Belgesi Bilgileri, Özgeçmiş / CV bilgileri, Sosyal Güvence Bilgileri (Özel Sigorta Dahil), İzin/Fazla Çalışma/Devamsızlık/Kıdem Süresi Bilgileri, İşe Başlama ve İşten Ayrılış Tarihleri, İstihdam Yeri Bilgisi, Performans Değerlendirme Raporları, Şirket Adına Yapılan Seyahatler/Katılınan Top. İlişkin Bilgiler, Araç Kullanım Bilgisi, Emeklilik Bilgisi ve Emekli Tahsis Numarası, Çalıştığı Firma Bilgisi, İş Kazası /Olay Bilgi Formu Bilgileri, Görev / Pozisyon / Meslek, Beden Ölçüsü Ve Ayakkabı Numarası, İşe Giriş ve İşten Çıkış Bildirgesi Bilgileri, Bireysel Emeklilik Sistemi Sözleşme ve Prim Bilgileri, Çalışma Belgesi Bilgileri, İşten Ayrılış Dayanak Belge Bilgileri, Eşya Zimmet Formu Bilgileri, Araç Zimmet Formu Bilgileri KKD Eşya Zimmet Formu Bilgileri, Katıldığı Eğitimler Bilgisi (Teslim Alanın Adı Soyadı, Görevi, Araç Plakası, Araç Cinsi, Araç Şasi Numarası, Araç İçi Ekipmanlar, Ehliyet Numarası), Görev Teslim Formu ve Görevlendirme Formu Bilgileri.</w:t>
            </w:r>
            <w:r w:rsidRPr="00492098">
              <w:rPr>
                <w:rFonts w:ascii="Times New Roman" w:eastAsia="Times New Roman" w:hAnsi="Times New Roman" w:cs="Times New Roman"/>
                <w:bCs/>
              </w:rPr>
              <w:t xml:space="preserve"> Araç Teslim Formu Bilgileri,</w:t>
            </w:r>
            <w:r w:rsidRPr="00492098">
              <w:rPr>
                <w:rFonts w:ascii="Times New Roman" w:eastAsia="Times New Roman" w:hAnsi="Times New Roman" w:cs="Times New Roman"/>
                <w:color w:val="000000"/>
                <w:bdr w:val="none" w:sz="0" w:space="0" w:color="auto" w:frame="1"/>
                <w:lang w:val="en-AU"/>
              </w:rPr>
              <w:t xml:space="preserve"> Meslek Odası Kayıt Belgesi</w:t>
            </w:r>
          </w:p>
        </w:tc>
      </w:tr>
      <w:tr w:rsidR="005663FC" w:rsidRPr="00492098" w14:paraId="2EDF9281" w14:textId="77777777" w:rsidTr="005663FC">
        <w:trPr>
          <w:trHeight w:val="375"/>
        </w:trPr>
        <w:tc>
          <w:tcPr>
            <w:tcW w:w="943" w:type="pct"/>
            <w:tcBorders>
              <w:top w:val="outset" w:sz="6" w:space="0" w:color="auto"/>
              <w:left w:val="outset" w:sz="6" w:space="0" w:color="auto"/>
              <w:bottom w:val="outset" w:sz="6" w:space="0" w:color="auto"/>
              <w:right w:val="outset" w:sz="6" w:space="0" w:color="auto"/>
            </w:tcBorders>
            <w:vAlign w:val="center"/>
            <w:hideMark/>
          </w:tcPr>
          <w:p w14:paraId="0FCECCF8" w14:textId="77777777" w:rsidR="005663FC" w:rsidRPr="00492098" w:rsidRDefault="005663FC" w:rsidP="005663FC">
            <w:pPr>
              <w:spacing w:after="0" w:line="240" w:lineRule="auto"/>
              <w:rPr>
                <w:rFonts w:ascii="Times New Roman" w:eastAsia="Times New Roman" w:hAnsi="Times New Roman" w:cs="Times New Roman"/>
                <w:b/>
                <w:bCs/>
              </w:rPr>
            </w:pPr>
            <w:r w:rsidRPr="00492098">
              <w:rPr>
                <w:rFonts w:ascii="Times New Roman" w:eastAsia="Times New Roman" w:hAnsi="Times New Roman" w:cs="Times New Roman"/>
                <w:b/>
                <w:bCs/>
              </w:rPr>
              <w:t>Mesleki Deneyim</w:t>
            </w:r>
          </w:p>
        </w:tc>
        <w:tc>
          <w:tcPr>
            <w:tcW w:w="4057" w:type="pct"/>
            <w:tcBorders>
              <w:top w:val="outset" w:sz="6" w:space="0" w:color="auto"/>
              <w:left w:val="outset" w:sz="6" w:space="0" w:color="auto"/>
              <w:bottom w:val="outset" w:sz="6" w:space="0" w:color="auto"/>
              <w:right w:val="outset" w:sz="6" w:space="0" w:color="auto"/>
            </w:tcBorders>
            <w:vAlign w:val="center"/>
            <w:hideMark/>
          </w:tcPr>
          <w:p w14:paraId="0B9A05DC" w14:textId="77777777" w:rsidR="005663FC" w:rsidRPr="00492098" w:rsidRDefault="005663FC" w:rsidP="005663FC">
            <w:pPr>
              <w:spacing w:after="0" w:line="240" w:lineRule="auto"/>
              <w:jc w:val="both"/>
              <w:rPr>
                <w:rFonts w:ascii="Times New Roman" w:eastAsia="Times New Roman" w:hAnsi="Times New Roman" w:cs="Times New Roman"/>
                <w:bCs/>
              </w:rPr>
            </w:pPr>
            <w:r w:rsidRPr="00492098">
              <w:rPr>
                <w:rFonts w:ascii="Times New Roman" w:eastAsia="Times New Roman" w:hAnsi="Times New Roman" w:cs="Times New Roman"/>
                <w:bCs/>
              </w:rPr>
              <w:t>Diploma Bilgileri, Görev / Pozisyon / Meslek ,Eğitim Bilgileri, Kurs, seminer ve eğitimler, Meslek İçi Eğitim Bilgileri, Meslek İçi Eğitim Başarı Bilgisi, Sertifikalar, Meslek Tecrübesi Bilgisi, Mesleki Yeterlilik Belgesi Bilgileri, SRC Belgesi Bilgileri, Yabancı Dil Bilgisi, Araç Kullanım Bilgisi, İş Deneyimleri (firma isimleri, çalışmış olduğu dönemler, iş tanımı),</w:t>
            </w:r>
          </w:p>
        </w:tc>
      </w:tr>
      <w:tr w:rsidR="005663FC" w:rsidRPr="00492098" w14:paraId="76BCC568" w14:textId="77777777" w:rsidTr="005663FC">
        <w:trPr>
          <w:trHeight w:val="375"/>
        </w:trPr>
        <w:tc>
          <w:tcPr>
            <w:tcW w:w="943" w:type="pct"/>
            <w:tcBorders>
              <w:top w:val="outset" w:sz="6" w:space="0" w:color="auto"/>
              <w:left w:val="outset" w:sz="6" w:space="0" w:color="auto"/>
              <w:bottom w:val="outset" w:sz="6" w:space="0" w:color="auto"/>
              <w:right w:val="outset" w:sz="6" w:space="0" w:color="auto"/>
            </w:tcBorders>
            <w:vAlign w:val="center"/>
          </w:tcPr>
          <w:p w14:paraId="52042093" w14:textId="77777777" w:rsidR="005663FC" w:rsidRPr="00492098" w:rsidRDefault="005663FC" w:rsidP="005663FC">
            <w:pPr>
              <w:spacing w:after="0" w:line="240" w:lineRule="auto"/>
              <w:rPr>
                <w:rFonts w:ascii="Times New Roman" w:eastAsia="Times New Roman" w:hAnsi="Times New Roman" w:cs="Times New Roman"/>
                <w:b/>
                <w:bCs/>
              </w:rPr>
            </w:pPr>
            <w:r w:rsidRPr="00492098">
              <w:rPr>
                <w:rFonts w:ascii="Times New Roman" w:eastAsia="Times New Roman" w:hAnsi="Times New Roman" w:cs="Times New Roman"/>
                <w:b/>
                <w:bCs/>
              </w:rPr>
              <w:t>Hukuki İşlem</w:t>
            </w:r>
          </w:p>
        </w:tc>
        <w:tc>
          <w:tcPr>
            <w:tcW w:w="4057" w:type="pct"/>
            <w:tcBorders>
              <w:top w:val="outset" w:sz="6" w:space="0" w:color="auto"/>
              <w:left w:val="outset" w:sz="6" w:space="0" w:color="auto"/>
              <w:bottom w:val="outset" w:sz="6" w:space="0" w:color="auto"/>
              <w:right w:val="outset" w:sz="6" w:space="0" w:color="auto"/>
            </w:tcBorders>
            <w:vAlign w:val="center"/>
          </w:tcPr>
          <w:p w14:paraId="03628CB6" w14:textId="77777777" w:rsidR="005663FC" w:rsidRPr="00492098" w:rsidRDefault="005663FC" w:rsidP="005663FC">
            <w:pPr>
              <w:spacing w:after="0" w:line="240" w:lineRule="auto"/>
              <w:jc w:val="both"/>
              <w:rPr>
                <w:rFonts w:ascii="Times New Roman" w:eastAsia="Times New Roman" w:hAnsi="Times New Roman" w:cs="Times New Roman"/>
                <w:bCs/>
              </w:rPr>
            </w:pPr>
            <w:r w:rsidRPr="00492098">
              <w:rPr>
                <w:rFonts w:ascii="Times New Roman" w:eastAsia="Times New Roman" w:hAnsi="Times New Roman" w:cs="Times New Roman"/>
                <w:bCs/>
              </w:rPr>
              <w:t>Adli Makamlarla Yazışmalarda Kullanılan Bilgiler, Dava Dosyalarındaki Bilgiler, Yasal Takip Bilgisi, Çalışan Ücreti Üzerindeki Yasal Kesinti Bilgisi, İhtarname, İhbarname, Fesihname, hukuki talep vs bildirimler, Yetkili Kamu Kurum ve Kuruluşları Tarafından Talep Edilen Bilgiler ve Yazışmalar, Arabuluculuk Süreçlerindeki Belgelerde Bulunan Bilgiler, Vekaletname ve Temsil Belgesi Bilgileri, Araç Teslim Formu Bilgileri</w:t>
            </w:r>
          </w:p>
        </w:tc>
      </w:tr>
      <w:tr w:rsidR="005663FC" w:rsidRPr="00492098" w14:paraId="12A63B84" w14:textId="77777777" w:rsidTr="005663FC">
        <w:trPr>
          <w:trHeight w:val="375"/>
        </w:trPr>
        <w:tc>
          <w:tcPr>
            <w:tcW w:w="943" w:type="pct"/>
            <w:tcBorders>
              <w:top w:val="outset" w:sz="6" w:space="0" w:color="auto"/>
              <w:left w:val="outset" w:sz="6" w:space="0" w:color="auto"/>
              <w:bottom w:val="outset" w:sz="6" w:space="0" w:color="auto"/>
              <w:right w:val="outset" w:sz="6" w:space="0" w:color="auto"/>
            </w:tcBorders>
            <w:vAlign w:val="center"/>
            <w:hideMark/>
          </w:tcPr>
          <w:p w14:paraId="42EE15D3" w14:textId="77777777" w:rsidR="005663FC" w:rsidRPr="00492098" w:rsidRDefault="005663FC" w:rsidP="005663FC">
            <w:pPr>
              <w:spacing w:after="0" w:line="240" w:lineRule="auto"/>
              <w:rPr>
                <w:rFonts w:ascii="Times New Roman" w:eastAsia="Times New Roman" w:hAnsi="Times New Roman" w:cs="Times New Roman"/>
                <w:b/>
                <w:bCs/>
              </w:rPr>
            </w:pPr>
            <w:r w:rsidRPr="00492098">
              <w:rPr>
                <w:rFonts w:ascii="Times New Roman" w:eastAsia="Times New Roman" w:hAnsi="Times New Roman" w:cs="Times New Roman"/>
                <w:b/>
                <w:bCs/>
              </w:rPr>
              <w:t>Fiziksel Mekan Güvenliği</w:t>
            </w:r>
          </w:p>
        </w:tc>
        <w:tc>
          <w:tcPr>
            <w:tcW w:w="4057" w:type="pct"/>
            <w:tcBorders>
              <w:top w:val="outset" w:sz="6" w:space="0" w:color="auto"/>
              <w:left w:val="outset" w:sz="6" w:space="0" w:color="auto"/>
              <w:bottom w:val="outset" w:sz="6" w:space="0" w:color="auto"/>
              <w:right w:val="outset" w:sz="6" w:space="0" w:color="auto"/>
            </w:tcBorders>
            <w:vAlign w:val="center"/>
            <w:hideMark/>
          </w:tcPr>
          <w:p w14:paraId="42C820FC" w14:textId="77777777" w:rsidR="005663FC" w:rsidRPr="00492098" w:rsidRDefault="005663FC" w:rsidP="005663FC">
            <w:pPr>
              <w:spacing w:after="0" w:line="240" w:lineRule="auto"/>
              <w:jc w:val="both"/>
              <w:rPr>
                <w:rFonts w:ascii="Times New Roman" w:eastAsia="Times New Roman" w:hAnsi="Times New Roman" w:cs="Times New Roman"/>
                <w:bCs/>
              </w:rPr>
            </w:pPr>
            <w:r w:rsidRPr="00492098">
              <w:rPr>
                <w:rFonts w:ascii="Times New Roman" w:eastAsia="Times New Roman" w:hAnsi="Times New Roman" w:cs="Times New Roman"/>
                <w:bCs/>
              </w:rPr>
              <w:t>CCTV Kamera Kayıtları</w:t>
            </w:r>
          </w:p>
        </w:tc>
      </w:tr>
      <w:tr w:rsidR="005663FC" w:rsidRPr="00492098" w14:paraId="00A4F526" w14:textId="77777777" w:rsidTr="005663FC">
        <w:trPr>
          <w:trHeight w:val="375"/>
        </w:trPr>
        <w:tc>
          <w:tcPr>
            <w:tcW w:w="943" w:type="pct"/>
            <w:tcBorders>
              <w:top w:val="outset" w:sz="6" w:space="0" w:color="auto"/>
              <w:left w:val="outset" w:sz="6" w:space="0" w:color="auto"/>
              <w:bottom w:val="outset" w:sz="6" w:space="0" w:color="auto"/>
              <w:right w:val="outset" w:sz="6" w:space="0" w:color="auto"/>
            </w:tcBorders>
            <w:vAlign w:val="center"/>
          </w:tcPr>
          <w:p w14:paraId="0E45F3E0" w14:textId="77777777" w:rsidR="005663FC" w:rsidRPr="00492098" w:rsidRDefault="005663FC" w:rsidP="005663FC">
            <w:pPr>
              <w:spacing w:after="0" w:line="240" w:lineRule="auto"/>
              <w:rPr>
                <w:rFonts w:ascii="Times New Roman" w:eastAsia="Times New Roman" w:hAnsi="Times New Roman" w:cs="Times New Roman"/>
                <w:b/>
                <w:bCs/>
              </w:rPr>
            </w:pPr>
            <w:r w:rsidRPr="00492098">
              <w:rPr>
                <w:rFonts w:ascii="Times New Roman" w:eastAsia="Times New Roman" w:hAnsi="Times New Roman" w:cs="Times New Roman"/>
                <w:b/>
                <w:bCs/>
              </w:rPr>
              <w:t>Risk Yönetimi</w:t>
            </w:r>
          </w:p>
        </w:tc>
        <w:tc>
          <w:tcPr>
            <w:tcW w:w="4057" w:type="pct"/>
            <w:tcBorders>
              <w:top w:val="outset" w:sz="6" w:space="0" w:color="auto"/>
              <w:left w:val="outset" w:sz="6" w:space="0" w:color="auto"/>
              <w:bottom w:val="outset" w:sz="6" w:space="0" w:color="auto"/>
              <w:right w:val="outset" w:sz="6" w:space="0" w:color="auto"/>
            </w:tcBorders>
            <w:vAlign w:val="center"/>
          </w:tcPr>
          <w:p w14:paraId="2CA97F57" w14:textId="77777777" w:rsidR="005663FC" w:rsidRPr="00492098" w:rsidRDefault="005663FC" w:rsidP="005663FC">
            <w:pPr>
              <w:spacing w:after="0" w:line="240" w:lineRule="auto"/>
              <w:jc w:val="both"/>
              <w:rPr>
                <w:rFonts w:ascii="Times New Roman" w:eastAsia="Times New Roman" w:hAnsi="Times New Roman" w:cs="Times New Roman"/>
                <w:bCs/>
              </w:rPr>
            </w:pPr>
            <w:r w:rsidRPr="00492098">
              <w:rPr>
                <w:rFonts w:ascii="Times New Roman" w:eastAsia="Times New Roman" w:hAnsi="Times New Roman" w:cs="Times New Roman"/>
                <w:bCs/>
              </w:rPr>
              <w:t xml:space="preserve">Teknik, Ticari, İdari Risklerin Yönetilmesi İçin İşlenen Veriler, İç ve Dış Denetim ve Teftiş Kayıtları ve Raporlar, Talep ve Şikayetlerin Raporlanması, Değerlendirilmesi, Şirket - Şirket Çalışanlarını -Şirket Hissedarlarını Etkileme Potansiyeli Olan Olaylarla İlgili Toplanan Veriler, </w:t>
            </w:r>
          </w:p>
          <w:p w14:paraId="7D86F176" w14:textId="77777777" w:rsidR="005663FC" w:rsidRPr="00492098" w:rsidRDefault="005663FC" w:rsidP="005663FC">
            <w:pPr>
              <w:spacing w:after="0" w:line="240" w:lineRule="auto"/>
              <w:jc w:val="both"/>
              <w:rPr>
                <w:rFonts w:ascii="Times New Roman" w:eastAsia="Times New Roman" w:hAnsi="Times New Roman" w:cs="Times New Roman"/>
                <w:bCs/>
              </w:rPr>
            </w:pPr>
            <w:r w:rsidRPr="00492098">
              <w:rPr>
                <w:rFonts w:ascii="Times New Roman" w:eastAsia="Times New Roman" w:hAnsi="Times New Roman" w:cs="Times New Roman"/>
                <w:bCs/>
              </w:rPr>
              <w:t xml:space="preserve">Araç ve Ekipman Kullanımından Kaynaklanan Risklerin Takibi (Araç Giriş Çıkış Saati, Araç Km'si, Gittiği-Geldiği Yer Bilgisi), </w:t>
            </w:r>
          </w:p>
          <w:p w14:paraId="3CEA394C" w14:textId="77777777" w:rsidR="005663FC" w:rsidRPr="00492098" w:rsidRDefault="005663FC" w:rsidP="005663FC">
            <w:pPr>
              <w:spacing w:after="0" w:line="240" w:lineRule="auto"/>
              <w:jc w:val="both"/>
              <w:rPr>
                <w:rFonts w:ascii="Times New Roman" w:eastAsia="Times New Roman" w:hAnsi="Times New Roman" w:cs="Times New Roman"/>
                <w:bCs/>
              </w:rPr>
            </w:pPr>
          </w:p>
        </w:tc>
      </w:tr>
      <w:tr w:rsidR="005663FC" w:rsidRPr="00492098" w14:paraId="44C09915" w14:textId="77777777" w:rsidTr="005663FC">
        <w:trPr>
          <w:trHeight w:val="375"/>
        </w:trPr>
        <w:tc>
          <w:tcPr>
            <w:tcW w:w="943" w:type="pct"/>
            <w:tcBorders>
              <w:top w:val="outset" w:sz="6" w:space="0" w:color="auto"/>
              <w:left w:val="outset" w:sz="6" w:space="0" w:color="auto"/>
              <w:bottom w:val="outset" w:sz="6" w:space="0" w:color="auto"/>
              <w:right w:val="outset" w:sz="6" w:space="0" w:color="auto"/>
            </w:tcBorders>
            <w:vAlign w:val="center"/>
          </w:tcPr>
          <w:p w14:paraId="535D72CB" w14:textId="77777777" w:rsidR="005663FC" w:rsidRPr="00492098" w:rsidRDefault="005663FC" w:rsidP="005663FC">
            <w:pPr>
              <w:spacing w:after="0" w:line="240" w:lineRule="auto"/>
              <w:rPr>
                <w:rFonts w:ascii="Times New Roman" w:eastAsia="Times New Roman" w:hAnsi="Times New Roman" w:cs="Times New Roman"/>
                <w:b/>
                <w:bCs/>
              </w:rPr>
            </w:pPr>
            <w:r w:rsidRPr="00492098">
              <w:rPr>
                <w:rFonts w:ascii="Times New Roman" w:eastAsia="Times New Roman" w:hAnsi="Times New Roman" w:cs="Times New Roman"/>
                <w:b/>
                <w:bCs/>
              </w:rPr>
              <w:t>Finans</w:t>
            </w:r>
          </w:p>
        </w:tc>
        <w:tc>
          <w:tcPr>
            <w:tcW w:w="4057" w:type="pct"/>
            <w:tcBorders>
              <w:top w:val="outset" w:sz="6" w:space="0" w:color="auto"/>
              <w:left w:val="outset" w:sz="6" w:space="0" w:color="auto"/>
              <w:bottom w:val="outset" w:sz="6" w:space="0" w:color="auto"/>
              <w:right w:val="outset" w:sz="6" w:space="0" w:color="auto"/>
            </w:tcBorders>
            <w:vAlign w:val="center"/>
          </w:tcPr>
          <w:p w14:paraId="6654229C" w14:textId="60FF8990" w:rsidR="005663FC" w:rsidRPr="00492098" w:rsidRDefault="005663FC" w:rsidP="005663FC">
            <w:pPr>
              <w:spacing w:after="0" w:line="240" w:lineRule="auto"/>
              <w:jc w:val="both"/>
              <w:rPr>
                <w:rFonts w:ascii="Times New Roman" w:eastAsia="Times New Roman" w:hAnsi="Times New Roman" w:cs="Times New Roman"/>
                <w:bCs/>
              </w:rPr>
            </w:pPr>
            <w:r w:rsidRPr="00492098">
              <w:rPr>
                <w:rFonts w:ascii="Times New Roman" w:eastAsia="Times New Roman" w:hAnsi="Times New Roman" w:cs="Times New Roman"/>
                <w:bCs/>
              </w:rPr>
              <w:t xml:space="preserve">Banka hesap bilgileri, asgari geçim indirimi formu bilgileri, Beyanname (Kurumlar, Muhtasar, KDV, BA, BS, DV ) bilgileri, Asgari Geçim İndirimi Tutarı, Alacak .bakiyesi, </w:t>
            </w:r>
          </w:p>
        </w:tc>
      </w:tr>
      <w:tr w:rsidR="005663FC" w:rsidRPr="00492098" w14:paraId="771E9686" w14:textId="77777777" w:rsidTr="005663FC">
        <w:trPr>
          <w:trHeight w:val="375"/>
        </w:trPr>
        <w:tc>
          <w:tcPr>
            <w:tcW w:w="943" w:type="pct"/>
            <w:tcBorders>
              <w:top w:val="outset" w:sz="6" w:space="0" w:color="auto"/>
              <w:left w:val="outset" w:sz="6" w:space="0" w:color="auto"/>
              <w:bottom w:val="outset" w:sz="6" w:space="0" w:color="auto"/>
              <w:right w:val="outset" w:sz="6" w:space="0" w:color="auto"/>
            </w:tcBorders>
            <w:vAlign w:val="center"/>
            <w:hideMark/>
          </w:tcPr>
          <w:p w14:paraId="2BBD8F60" w14:textId="77777777" w:rsidR="005663FC" w:rsidRPr="00492098" w:rsidRDefault="005663FC" w:rsidP="005663FC">
            <w:pPr>
              <w:spacing w:after="0" w:line="240" w:lineRule="auto"/>
              <w:rPr>
                <w:rFonts w:ascii="Times New Roman" w:eastAsia="Times New Roman" w:hAnsi="Times New Roman" w:cs="Times New Roman"/>
                <w:b/>
                <w:bCs/>
              </w:rPr>
            </w:pPr>
            <w:r w:rsidRPr="00492098">
              <w:rPr>
                <w:rFonts w:ascii="Times New Roman" w:eastAsia="Times New Roman" w:hAnsi="Times New Roman" w:cs="Times New Roman"/>
                <w:b/>
                <w:bCs/>
              </w:rPr>
              <w:t>Görsel ve İşitsel Veri</w:t>
            </w:r>
          </w:p>
        </w:tc>
        <w:tc>
          <w:tcPr>
            <w:tcW w:w="4057" w:type="pct"/>
            <w:tcBorders>
              <w:top w:val="outset" w:sz="6" w:space="0" w:color="auto"/>
              <w:left w:val="outset" w:sz="6" w:space="0" w:color="auto"/>
              <w:bottom w:val="outset" w:sz="6" w:space="0" w:color="auto"/>
              <w:right w:val="outset" w:sz="6" w:space="0" w:color="auto"/>
            </w:tcBorders>
            <w:vAlign w:val="center"/>
            <w:hideMark/>
          </w:tcPr>
          <w:p w14:paraId="22321A10" w14:textId="77777777" w:rsidR="005663FC" w:rsidRPr="00492098" w:rsidRDefault="005663FC" w:rsidP="005663FC">
            <w:pPr>
              <w:spacing w:after="0" w:line="240" w:lineRule="auto"/>
              <w:rPr>
                <w:rFonts w:ascii="Times New Roman" w:eastAsia="Times New Roman" w:hAnsi="Times New Roman" w:cs="Times New Roman"/>
                <w:bCs/>
              </w:rPr>
            </w:pPr>
            <w:r w:rsidRPr="00492098">
              <w:rPr>
                <w:rFonts w:ascii="Times New Roman" w:eastAsia="Times New Roman" w:hAnsi="Times New Roman" w:cs="Times New Roman"/>
                <w:bCs/>
              </w:rPr>
              <w:t>Fotoğraf, Gerçek Zamanlı Kamera ile İzleme</w:t>
            </w:r>
          </w:p>
        </w:tc>
      </w:tr>
      <w:tr w:rsidR="005663FC" w:rsidRPr="00492098" w14:paraId="3B4CC289" w14:textId="77777777" w:rsidTr="005663FC">
        <w:trPr>
          <w:trHeight w:val="375"/>
        </w:trPr>
        <w:tc>
          <w:tcPr>
            <w:tcW w:w="943" w:type="pct"/>
            <w:tcBorders>
              <w:top w:val="outset" w:sz="6" w:space="0" w:color="auto"/>
              <w:left w:val="outset" w:sz="6" w:space="0" w:color="auto"/>
              <w:bottom w:val="outset" w:sz="6" w:space="0" w:color="auto"/>
              <w:right w:val="outset" w:sz="6" w:space="0" w:color="auto"/>
            </w:tcBorders>
            <w:vAlign w:val="center"/>
          </w:tcPr>
          <w:p w14:paraId="6B819427" w14:textId="77777777" w:rsidR="005663FC" w:rsidRPr="00492098" w:rsidRDefault="005663FC" w:rsidP="005663FC">
            <w:pPr>
              <w:spacing w:after="0" w:line="240" w:lineRule="auto"/>
              <w:rPr>
                <w:rFonts w:ascii="Times New Roman" w:eastAsia="Times New Roman" w:hAnsi="Times New Roman" w:cs="Times New Roman"/>
                <w:b/>
                <w:bCs/>
              </w:rPr>
            </w:pPr>
            <w:r w:rsidRPr="00492098">
              <w:rPr>
                <w:rFonts w:ascii="Times New Roman" w:eastAsia="Times New Roman" w:hAnsi="Times New Roman" w:cs="Times New Roman"/>
                <w:b/>
                <w:bCs/>
              </w:rPr>
              <w:t>Ceza Mahkumiyeti ve Güvenlik Tedbirleri</w:t>
            </w:r>
          </w:p>
        </w:tc>
        <w:tc>
          <w:tcPr>
            <w:tcW w:w="4057" w:type="pct"/>
            <w:tcBorders>
              <w:top w:val="outset" w:sz="6" w:space="0" w:color="auto"/>
              <w:left w:val="outset" w:sz="6" w:space="0" w:color="auto"/>
              <w:bottom w:val="outset" w:sz="6" w:space="0" w:color="auto"/>
              <w:right w:val="outset" w:sz="6" w:space="0" w:color="auto"/>
            </w:tcBorders>
            <w:vAlign w:val="center"/>
          </w:tcPr>
          <w:p w14:paraId="651D9793" w14:textId="77777777" w:rsidR="005663FC" w:rsidRPr="00492098" w:rsidRDefault="005663FC" w:rsidP="005663FC">
            <w:pPr>
              <w:spacing w:after="0" w:line="240" w:lineRule="auto"/>
              <w:jc w:val="both"/>
              <w:rPr>
                <w:rFonts w:ascii="Times New Roman" w:eastAsia="Times New Roman" w:hAnsi="Times New Roman" w:cs="Times New Roman"/>
                <w:bCs/>
              </w:rPr>
            </w:pPr>
            <w:r w:rsidRPr="00492098">
              <w:rPr>
                <w:rFonts w:ascii="Times New Roman" w:eastAsia="Times New Roman" w:hAnsi="Times New Roman" w:cs="Times New Roman"/>
                <w:bCs/>
              </w:rPr>
              <w:t xml:space="preserve">Adli Sicil Kaydı Belgesi Bilgileri, </w:t>
            </w:r>
          </w:p>
        </w:tc>
      </w:tr>
      <w:tr w:rsidR="005663FC" w:rsidRPr="00492098" w14:paraId="6648D746" w14:textId="77777777" w:rsidTr="005663FC">
        <w:trPr>
          <w:trHeight w:val="375"/>
        </w:trPr>
        <w:tc>
          <w:tcPr>
            <w:tcW w:w="943" w:type="pct"/>
            <w:tcBorders>
              <w:top w:val="outset" w:sz="6" w:space="0" w:color="auto"/>
              <w:left w:val="outset" w:sz="6" w:space="0" w:color="auto"/>
              <w:bottom w:val="outset" w:sz="6" w:space="0" w:color="auto"/>
              <w:right w:val="outset" w:sz="6" w:space="0" w:color="auto"/>
            </w:tcBorders>
            <w:vAlign w:val="center"/>
          </w:tcPr>
          <w:p w14:paraId="0ACFDD56" w14:textId="77777777" w:rsidR="005663FC" w:rsidRPr="00492098" w:rsidRDefault="005663FC" w:rsidP="005663FC">
            <w:pPr>
              <w:spacing w:after="0" w:line="240" w:lineRule="auto"/>
              <w:rPr>
                <w:rFonts w:ascii="Times New Roman" w:eastAsia="Times New Roman" w:hAnsi="Times New Roman" w:cs="Times New Roman"/>
                <w:b/>
                <w:bCs/>
              </w:rPr>
            </w:pPr>
            <w:r w:rsidRPr="00492098">
              <w:rPr>
                <w:rFonts w:ascii="Times New Roman" w:eastAsia="Times New Roman" w:hAnsi="Times New Roman" w:cs="Times New Roman"/>
                <w:b/>
                <w:bCs/>
              </w:rPr>
              <w:t>Kişisel Sağlık Bilgileri</w:t>
            </w:r>
          </w:p>
        </w:tc>
        <w:tc>
          <w:tcPr>
            <w:tcW w:w="4057" w:type="pct"/>
            <w:tcBorders>
              <w:top w:val="outset" w:sz="6" w:space="0" w:color="auto"/>
              <w:left w:val="outset" w:sz="6" w:space="0" w:color="auto"/>
              <w:bottom w:val="outset" w:sz="6" w:space="0" w:color="auto"/>
              <w:right w:val="outset" w:sz="6" w:space="0" w:color="auto"/>
            </w:tcBorders>
            <w:vAlign w:val="center"/>
          </w:tcPr>
          <w:p w14:paraId="636ADE5E" w14:textId="1E1332B0" w:rsidR="005663FC" w:rsidRPr="00492098" w:rsidRDefault="005663FC" w:rsidP="005663FC">
            <w:pPr>
              <w:spacing w:after="0" w:line="240" w:lineRule="auto"/>
              <w:jc w:val="both"/>
              <w:rPr>
                <w:rFonts w:ascii="Times New Roman" w:eastAsia="Times New Roman" w:hAnsi="Times New Roman" w:cs="Times New Roman"/>
                <w:bCs/>
              </w:rPr>
            </w:pPr>
            <w:r w:rsidRPr="00492098">
              <w:rPr>
                <w:rFonts w:ascii="Times New Roman" w:eastAsia="Times New Roman" w:hAnsi="Times New Roman" w:cs="Times New Roman"/>
                <w:bCs/>
              </w:rPr>
              <w:t xml:space="preserve">Kan grubu, Kullanılacak Cihaz ve Protezler, Kalıtsal ya da Kronik Sağlık Bilgileri, Engellilik Durumuna ait Bilgiler (Sakatlık durumu/tanımı/yüzdesi), Kişisel Sağlık Bilgileri, İşe Giriş Aşamasında: </w:t>
            </w:r>
            <w:r w:rsidR="00620E2A" w:rsidRPr="00492098">
              <w:rPr>
                <w:rFonts w:ascii="Times New Roman" w:eastAsia="Times New Roman" w:hAnsi="Times New Roman" w:cs="Times New Roman"/>
                <w:bCs/>
              </w:rPr>
              <w:t>PA AKC –SFT-ODYOMETRİ-EKG(Yorumlu)-ALT-AST-tam idrar tetkiki-Üre -Kreatinin-Hemogram-HbA1C-Anti HIV-HBsAg-Antı HCV-Drug Testi-Tetanoz aşısı uygulaması tetkikleri,</w:t>
            </w:r>
          </w:p>
          <w:p w14:paraId="15E1A9D9" w14:textId="77777777" w:rsidR="005663FC" w:rsidRPr="00492098" w:rsidRDefault="005663FC" w:rsidP="005663FC">
            <w:pPr>
              <w:spacing w:after="0" w:line="240" w:lineRule="auto"/>
              <w:jc w:val="both"/>
              <w:rPr>
                <w:rFonts w:ascii="Times New Roman" w:eastAsia="Times New Roman" w:hAnsi="Times New Roman" w:cs="Times New Roman"/>
                <w:bCs/>
              </w:rPr>
            </w:pPr>
            <w:r w:rsidRPr="00492098">
              <w:rPr>
                <w:rFonts w:ascii="Times New Roman" w:eastAsia="Times New Roman" w:hAnsi="Times New Roman" w:cs="Times New Roman"/>
                <w:bCs/>
              </w:rPr>
              <w:t>İşe Giriş ve Periyodik Muayene Formları, Tetanos Aşısı Takip Kartı Bilgileri, Sağlık ve Doğum İzni Bilgileri, İş sözleşmesi sırasında meydana gelebilecek iş kazası ve meslek hastalığı bilgisi</w:t>
            </w:r>
          </w:p>
          <w:p w14:paraId="0D3D9A50" w14:textId="77777777" w:rsidR="005663FC" w:rsidRPr="00492098" w:rsidRDefault="005663FC" w:rsidP="005663FC">
            <w:pPr>
              <w:spacing w:after="0" w:line="240" w:lineRule="auto"/>
              <w:jc w:val="both"/>
              <w:rPr>
                <w:rFonts w:ascii="Times New Roman" w:eastAsia="Times New Roman" w:hAnsi="Times New Roman" w:cs="Times New Roman"/>
                <w:bCs/>
              </w:rPr>
            </w:pPr>
            <w:r w:rsidRPr="00492098">
              <w:rPr>
                <w:rFonts w:ascii="Times New Roman" w:eastAsia="Times New Roman" w:hAnsi="Times New Roman" w:cs="Times New Roman"/>
                <w:bCs/>
              </w:rPr>
              <w:t>Meslek Hastalığı Tanısı ve Şüphesi Bilgileri, Hamilelik Raporu Bilgileri, Salgın Hastalık Bilgisi</w:t>
            </w:r>
          </w:p>
          <w:p w14:paraId="0F55B68C" w14:textId="77777777" w:rsidR="005663FC" w:rsidRPr="00492098" w:rsidRDefault="005663FC" w:rsidP="005663FC">
            <w:pPr>
              <w:spacing w:after="0" w:line="240" w:lineRule="auto"/>
              <w:jc w:val="both"/>
              <w:rPr>
                <w:rFonts w:ascii="Times New Roman" w:eastAsia="Times New Roman" w:hAnsi="Times New Roman" w:cs="Times New Roman"/>
                <w:bCs/>
              </w:rPr>
            </w:pPr>
            <w:r w:rsidRPr="00492098">
              <w:rPr>
                <w:rFonts w:ascii="Times New Roman" w:eastAsia="Times New Roman" w:hAnsi="Times New Roman" w:cs="Times New Roman"/>
                <w:bCs/>
              </w:rPr>
              <w:t>İş Kazası ve Meslek Hastalığına Bağlı Yaralanma ve Ölüm Bilgisi</w:t>
            </w:r>
          </w:p>
        </w:tc>
      </w:tr>
    </w:tbl>
    <w:p w14:paraId="13777E09" w14:textId="77777777" w:rsidR="005663FC" w:rsidRPr="00492098" w:rsidRDefault="005663FC" w:rsidP="005663FC">
      <w:pPr>
        <w:spacing w:after="0" w:line="240" w:lineRule="auto"/>
        <w:rPr>
          <w:rFonts w:ascii="Times New Roman" w:eastAsia="Times New Roman" w:hAnsi="Times New Roman" w:cs="Times New Roman"/>
          <w:b/>
        </w:rPr>
      </w:pPr>
    </w:p>
    <w:p w14:paraId="6A2ADE6F" w14:textId="77777777" w:rsidR="005663FC" w:rsidRPr="00492098" w:rsidRDefault="005663FC" w:rsidP="005663FC">
      <w:pPr>
        <w:spacing w:after="0" w:line="240" w:lineRule="auto"/>
        <w:rPr>
          <w:rFonts w:ascii="Times New Roman" w:eastAsia="Times New Roman" w:hAnsi="Times New Roman" w:cs="Times New Roman"/>
          <w:b/>
        </w:rPr>
      </w:pPr>
      <w:r w:rsidRPr="00492098">
        <w:rPr>
          <w:rFonts w:ascii="Times New Roman" w:eastAsia="Times New Roman" w:hAnsi="Times New Roman" w:cs="Times New Roman"/>
          <w:b/>
        </w:rPr>
        <w:t>Kişisel Verilerin İşlenmesi Amaçları</w:t>
      </w:r>
    </w:p>
    <w:p w14:paraId="79748EC7" w14:textId="77777777" w:rsidR="005663FC" w:rsidRPr="00492098" w:rsidRDefault="005663FC" w:rsidP="005663FC">
      <w:pPr>
        <w:spacing w:after="0" w:line="240" w:lineRule="auto"/>
        <w:jc w:val="both"/>
        <w:rPr>
          <w:rFonts w:ascii="Times New Roman" w:eastAsia="Times New Roman" w:hAnsi="Times New Roman" w:cs="Times New Roman"/>
        </w:rPr>
      </w:pPr>
      <w:r w:rsidRPr="00492098">
        <w:rPr>
          <w:rFonts w:ascii="Times New Roman" w:eastAsia="Times New Roman" w:hAnsi="Times New Roman" w:cs="Times New Roman"/>
        </w:rPr>
        <w:t>Şirketimiz kişisel verilerinizi aşağıda sayılan amaçlar kapsamında işlemektedir:</w:t>
      </w:r>
    </w:p>
    <w:p w14:paraId="31787332"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lang w:eastAsia="tr-TR"/>
        </w:rPr>
        <w:t>İletişim Faaliyetlerinin Yürütülmesi,</w:t>
      </w:r>
    </w:p>
    <w:p w14:paraId="74E8193B"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lang w:eastAsia="tr-TR"/>
        </w:rPr>
        <w:t>Hukuk İşlerinin Yürütülmesi,</w:t>
      </w:r>
    </w:p>
    <w:p w14:paraId="071CE4FF"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lang w:eastAsia="tr-TR"/>
        </w:rPr>
        <w:t>Kargo ve kurye aracılığıyla gelen paket veya yazıların ilgili kişiye teslim edilmesinin sağlanması,</w:t>
      </w:r>
    </w:p>
    <w:p w14:paraId="7A89C826"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lang w:eastAsia="tr-TR"/>
        </w:rPr>
        <w:t>Acil Durum Yönetimi süreçlerinin Yürütülmesi,</w:t>
      </w:r>
    </w:p>
    <w:p w14:paraId="12D05EE1"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lang w:eastAsia="tr-TR"/>
        </w:rPr>
        <w:t>İ</w:t>
      </w:r>
      <w:r w:rsidRPr="00492098">
        <w:rPr>
          <w:rFonts w:ascii="Times New Roman" w:eastAsia="Times New Roman" w:hAnsi="Times New Roman" w:cs="Times New Roman"/>
        </w:rPr>
        <w:t>zin süreçlerinin yürütülebilmesi, çalışanın ilgili imkan, hak ve menfaatlerden faydalanabilmesi ve ilgili resmi mercilere bildirimlerin yapılabilmesi, iş sağlığı ve güvenliğine ilişkin önlemlerin alınması/aldırılabilmesi amacıyla işlenmesi,</w:t>
      </w:r>
    </w:p>
    <w:p w14:paraId="5ED4A7FE"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lang w:eastAsia="tr-TR"/>
        </w:rPr>
        <w:t>Bilgi güvenliği süreçlerinin planlanması, şirketin kullandığı bilişim sistemlerinin güvenliğinin sağlanması, bilgi teknolojileri alt yapısının oluşturulması ve yönetilmesi,</w:t>
      </w:r>
    </w:p>
    <w:p w14:paraId="1F3D9557"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lang w:eastAsia="tr-TR"/>
        </w:rPr>
        <w:t>İş Faaliyetlerinin Yürütülmesi / Denetimi,</w:t>
      </w:r>
    </w:p>
    <w:p w14:paraId="1896EAD2"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lang w:eastAsia="tr-TR"/>
        </w:rPr>
        <w:t>Taşınır mal ve kaynakların güvenliğinin temini,</w:t>
      </w:r>
    </w:p>
    <w:p w14:paraId="70BB4750"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lang w:eastAsia="tr-TR"/>
        </w:rPr>
        <w:t>Veri Sorumlusu Operasyonlarının Güvenliğinin Temini,</w:t>
      </w:r>
    </w:p>
    <w:p w14:paraId="5BABBDC6"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lang w:eastAsia="tr-TR"/>
        </w:rPr>
        <w:t>Erişim Yetkilerinin Yürütülmesi,</w:t>
      </w:r>
      <w:r w:rsidRPr="00492098">
        <w:rPr>
          <w:rFonts w:ascii="Times New Roman" w:eastAsia="Times New Roman" w:hAnsi="Times New Roman" w:cs="Times New Roman"/>
          <w:lang w:val="en-AU"/>
        </w:rPr>
        <w:t xml:space="preserve"> </w:t>
      </w:r>
    </w:p>
    <w:p w14:paraId="669C3C8E"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noProof/>
        </w:rPr>
        <w:t>Şirket Çalışanlar’ının ve Şirket’in iş ilişkisi içerisinde bulunduğu üçüncü tarafların hukuki, ticari ve iş güvenliğinin temin edilmesi,</w:t>
      </w:r>
    </w:p>
    <w:p w14:paraId="12CBF572"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lang w:val="en-AU"/>
        </w:rPr>
        <w:t>Faaliyetlerin Mevzuata Uygun Yürütülmesi</w:t>
      </w:r>
    </w:p>
    <w:p w14:paraId="3593D26F"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lang w:eastAsia="tr-TR"/>
        </w:rPr>
        <w:t>Çalışanlar İçin Yan Haklar ve Menfaatlerin Belirlenmesi Süreçlerinin Yürütülmesi,</w:t>
      </w:r>
    </w:p>
    <w:p w14:paraId="02FCB2C3"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lang w:eastAsia="tr-TR"/>
        </w:rPr>
        <w:t>Çalışanların İş Faaliyetlerinin Takibi ve/veya Denetimi</w:t>
      </w:r>
    </w:p>
    <w:p w14:paraId="33628C6D"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lang w:eastAsia="tr-TR"/>
        </w:rPr>
        <w:t>Risk Yönetimi Süreçlerinin Yürütülmesi,</w:t>
      </w:r>
    </w:p>
    <w:p w14:paraId="66B2042B"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lang w:eastAsia="tr-TR"/>
        </w:rPr>
        <w:t>Finans ve Muhasebe İşlemlerinin Yürütülmesi,</w:t>
      </w:r>
    </w:p>
    <w:p w14:paraId="5656DCE8"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rPr>
        <w:t>İç Denetim / Soruşturma / İstihbarat Faaliyetlerinin Yürütülmesi,</w:t>
      </w:r>
    </w:p>
    <w:p w14:paraId="5D6590B6"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lang w:eastAsia="tr-TR"/>
        </w:rPr>
        <w:t>İş Sağlığı ve İş Güvenliği Faaliyetlerinin Yürütülmesi,</w:t>
      </w:r>
    </w:p>
    <w:p w14:paraId="1C6D8D8E"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lang w:eastAsia="tr-TR"/>
        </w:rPr>
        <w:t>Saklama ve arşiv faaliyetlerinin Yürütülmesi,</w:t>
      </w:r>
    </w:p>
    <w:p w14:paraId="31DC4898"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lang w:eastAsia="tr-TR"/>
        </w:rPr>
        <w:t>Yetenek / Kariyer Gelişimi Faaliyetlerini Yürütülmesi</w:t>
      </w:r>
    </w:p>
    <w:p w14:paraId="6AD9B80C"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rPr>
        <w:t>Denetim / Etik Faaliyetlerin Yürütülmesi,</w:t>
      </w:r>
    </w:p>
    <w:p w14:paraId="3D76937B"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lang w:eastAsia="tr-TR"/>
        </w:rPr>
        <w:t>Görevlendirme Süreçlerinin Yürütülmesi,</w:t>
      </w:r>
    </w:p>
    <w:p w14:paraId="0904978D"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lang w:eastAsia="tr-TR"/>
        </w:rPr>
        <w:t>Çalışanlara iş kıyafeti ve kişisel koruyucu ekipman verilebilmesi,</w:t>
      </w:r>
    </w:p>
    <w:p w14:paraId="1036A2BD"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lang w:eastAsia="tr-TR"/>
        </w:rPr>
        <w:t>Ücret Politikalarının Yürütülmesi,</w:t>
      </w:r>
    </w:p>
    <w:p w14:paraId="1B0DEE13"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lang w:eastAsia="tr-TR"/>
        </w:rPr>
        <w:t>Performans Değerlendirme Süreçlerinin Yürütülmesi,</w:t>
      </w:r>
    </w:p>
    <w:p w14:paraId="00731856"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lang w:eastAsia="tr-TR"/>
        </w:rPr>
        <w:t>Herhangi bir hukuki uyuşmazlık meydana gelmesi halinde delil olarak kullanılabilmesi,</w:t>
      </w:r>
    </w:p>
    <w:p w14:paraId="5A794F04"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lang w:eastAsia="tr-TR"/>
        </w:rPr>
        <w:t>Organizasyon ve Etkinlik Yönetimi,</w:t>
      </w:r>
    </w:p>
    <w:p w14:paraId="7AD939FF"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lang w:eastAsia="tr-TR"/>
        </w:rPr>
        <w:t>Çalışanları için İş Akdi ve Mevzuattan Kaynaklı Yükümlülüklerin Yerine Getirilmesi,</w:t>
      </w:r>
    </w:p>
    <w:p w14:paraId="7A92E65E"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lang w:eastAsia="tr-TR"/>
        </w:rPr>
        <w:t>Çalışanlar için Meslek İçi Eğitim planlamasının yapılması, eğitimlerin raporlaması, eğitim sertifikalarının hazırlanması, gerçekleşen eğitimlere katılan çalışanların takip edilebilmesi, çalışanların aldıkları eğitimler sonucu gelişim süreçlerinin takip edilebilmesi,</w:t>
      </w:r>
    </w:p>
    <w:p w14:paraId="709C925E"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lang w:eastAsia="tr-TR"/>
        </w:rPr>
        <w:t>İnsan Kaynakları Süreçlerinin Planlanması,</w:t>
      </w:r>
    </w:p>
    <w:p w14:paraId="41A8017B"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lang w:eastAsia="tr-TR"/>
        </w:rPr>
        <w:t>Yetkili Kişi, Kurum Ve Kuruluşlara Bilgi Verilmesi,</w:t>
      </w:r>
    </w:p>
    <w:p w14:paraId="654DA3B9"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bCs/>
        </w:rPr>
      </w:pPr>
      <w:r w:rsidRPr="00492098">
        <w:rPr>
          <w:rFonts w:ascii="Times New Roman" w:eastAsia="Times New Roman" w:hAnsi="Times New Roman" w:cs="Times New Roman"/>
          <w:lang w:eastAsia="tr-TR"/>
        </w:rPr>
        <w:t>Bina ve tesis yerleşkeleri ve/veya tesisleri ile demirbaşlarının ve/veya taşınır ve kaynaklar ile bireylerin güvenliğinin temini,</w:t>
      </w:r>
    </w:p>
    <w:p w14:paraId="6E8EDA74"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lang w:eastAsia="tr-TR"/>
        </w:rPr>
        <w:t>Sözleşme süreçlerinin yürütülmesi,</w:t>
      </w:r>
    </w:p>
    <w:p w14:paraId="795F83B5"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noProof/>
          <w:shd w:val="clear" w:color="auto" w:fill="FFFFFF"/>
        </w:rPr>
        <w:t>Şirket içi politika ve prosedürlere uyum sağlanması, iç ve dış denetimlerin yapılması</w:t>
      </w:r>
    </w:p>
    <w:p w14:paraId="604CA26D"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lang w:val="en-AU"/>
        </w:rPr>
        <w:t>İş Sürekliliğinin Sağlanması Faaliyetlerinin Yürütülmesi</w:t>
      </w:r>
    </w:p>
    <w:p w14:paraId="77000A2F" w14:textId="77777777" w:rsidR="005663FC" w:rsidRPr="00492098" w:rsidRDefault="005663FC" w:rsidP="005663FC">
      <w:pPr>
        <w:numPr>
          <w:ilvl w:val="0"/>
          <w:numId w:val="14"/>
        </w:numPr>
        <w:spacing w:after="0" w:line="240" w:lineRule="auto"/>
        <w:ind w:left="567" w:hanging="567"/>
        <w:jc w:val="both"/>
        <w:rPr>
          <w:rFonts w:ascii="Times New Roman" w:eastAsia="Times New Roman" w:hAnsi="Times New Roman" w:cs="Times New Roman"/>
          <w:lang w:eastAsia="tr-TR"/>
        </w:rPr>
      </w:pPr>
      <w:r w:rsidRPr="00492098">
        <w:rPr>
          <w:rFonts w:ascii="Times New Roman" w:eastAsia="Times New Roman" w:hAnsi="Times New Roman" w:cs="Times New Roman"/>
          <w:noProof/>
        </w:rPr>
        <w:t>İşten Ayrılmalarla ilgili süreçlerin yürütülmesi,</w:t>
      </w:r>
    </w:p>
    <w:p w14:paraId="57939E11" w14:textId="77777777" w:rsidR="005663FC" w:rsidRPr="00492098" w:rsidRDefault="005663FC" w:rsidP="005663FC">
      <w:pPr>
        <w:spacing w:after="0" w:line="240" w:lineRule="auto"/>
        <w:jc w:val="both"/>
        <w:rPr>
          <w:rFonts w:ascii="Times New Roman" w:eastAsia="Times New Roman" w:hAnsi="Times New Roman" w:cs="Times New Roman"/>
        </w:rPr>
      </w:pPr>
    </w:p>
    <w:p w14:paraId="5523C8B8" w14:textId="77777777" w:rsidR="005663FC" w:rsidRPr="00492098" w:rsidRDefault="005663FC" w:rsidP="005663FC">
      <w:pPr>
        <w:spacing w:after="0" w:line="240" w:lineRule="auto"/>
        <w:jc w:val="both"/>
        <w:rPr>
          <w:rFonts w:ascii="Times New Roman" w:eastAsia="Times New Roman" w:hAnsi="Times New Roman" w:cs="Times New Roman"/>
          <w:b/>
          <w:bCs/>
        </w:rPr>
      </w:pPr>
      <w:r w:rsidRPr="00492098">
        <w:rPr>
          <w:rFonts w:ascii="Times New Roman" w:eastAsia="Times New Roman" w:hAnsi="Times New Roman" w:cs="Times New Roman"/>
          <w:b/>
          <w:bCs/>
        </w:rPr>
        <w:t>Kişisel Verilerinizin İşlenmesindeki Hukuki Sebepler</w:t>
      </w:r>
    </w:p>
    <w:p w14:paraId="73707CD3" w14:textId="77777777" w:rsidR="005663FC" w:rsidRPr="00492098" w:rsidRDefault="005663FC" w:rsidP="005663FC">
      <w:pPr>
        <w:spacing w:after="0" w:line="240" w:lineRule="auto"/>
        <w:jc w:val="both"/>
        <w:rPr>
          <w:rFonts w:ascii="Times New Roman" w:eastAsia="Times New Roman" w:hAnsi="Times New Roman" w:cs="Times New Roman"/>
        </w:rPr>
      </w:pPr>
      <w:r w:rsidRPr="00492098">
        <w:rPr>
          <w:rFonts w:ascii="Times New Roman" w:eastAsia="Times New Roman" w:hAnsi="Times New Roman" w:cs="Times New Roman"/>
        </w:rPr>
        <w:t>Kişisel Verilerinizi KVK Kanunu 5 Ve 6ncı Hükmünün aşağıdaki fıkraları kapsamında işlemekteyiz:</w:t>
      </w:r>
    </w:p>
    <w:p w14:paraId="487E75BA" w14:textId="77777777" w:rsidR="005663FC" w:rsidRPr="00492098" w:rsidRDefault="005663FC" w:rsidP="005663FC">
      <w:pPr>
        <w:numPr>
          <w:ilvl w:val="0"/>
          <w:numId w:val="13"/>
        </w:numPr>
        <w:spacing w:after="0" w:line="240" w:lineRule="auto"/>
        <w:jc w:val="both"/>
        <w:rPr>
          <w:rFonts w:ascii="Times New Roman" w:eastAsia="Times New Roman" w:hAnsi="Times New Roman" w:cs="Times New Roman"/>
          <w:b/>
          <w:bCs/>
        </w:rPr>
      </w:pPr>
      <w:r w:rsidRPr="00492098">
        <w:rPr>
          <w:rFonts w:ascii="Times New Roman" w:eastAsia="Times New Roman" w:hAnsi="Times New Roman" w:cs="Times New Roman"/>
        </w:rPr>
        <w:t>5/2 (a) Kanunlarda açıkça öngörülmesi,</w:t>
      </w:r>
    </w:p>
    <w:p w14:paraId="367744D3" w14:textId="77777777" w:rsidR="005663FC" w:rsidRPr="00492098" w:rsidRDefault="005663FC" w:rsidP="005663FC">
      <w:pPr>
        <w:numPr>
          <w:ilvl w:val="0"/>
          <w:numId w:val="13"/>
        </w:numPr>
        <w:spacing w:after="0" w:line="240" w:lineRule="auto"/>
        <w:jc w:val="both"/>
        <w:rPr>
          <w:rFonts w:ascii="Times New Roman" w:eastAsia="Times New Roman" w:hAnsi="Times New Roman" w:cs="Times New Roman"/>
          <w:b/>
          <w:bCs/>
        </w:rPr>
      </w:pPr>
      <w:r w:rsidRPr="00492098">
        <w:rPr>
          <w:rFonts w:ascii="Times New Roman" w:eastAsia="Times New Roman" w:hAnsi="Times New Roman" w:cs="Times New Roman"/>
        </w:rPr>
        <w:t>5/2 (c) Bir sözleşmenin kurulması veya ifasıyla doğrudan doğruya ilgili olması kaydıyla, sözleşmenin taraflarına ait kişisel verilerin işlenmesinin gerekli olması,</w:t>
      </w:r>
    </w:p>
    <w:p w14:paraId="18982DD8" w14:textId="77777777" w:rsidR="005663FC" w:rsidRPr="00492098" w:rsidRDefault="005663FC" w:rsidP="005663FC">
      <w:pPr>
        <w:numPr>
          <w:ilvl w:val="0"/>
          <w:numId w:val="13"/>
        </w:numPr>
        <w:spacing w:after="0" w:line="240" w:lineRule="auto"/>
        <w:jc w:val="both"/>
        <w:rPr>
          <w:rFonts w:ascii="Times New Roman" w:eastAsia="Times New Roman" w:hAnsi="Times New Roman" w:cs="Times New Roman"/>
        </w:rPr>
      </w:pPr>
      <w:r w:rsidRPr="00492098">
        <w:rPr>
          <w:rFonts w:ascii="Times New Roman" w:eastAsia="Times New Roman" w:hAnsi="Times New Roman" w:cs="Times New Roman"/>
        </w:rPr>
        <w:t>5/2 (ç) Veri sorumlusunun hukuki yükümlülüğünü yerine getirebilmesi için zorunlu olması,</w:t>
      </w:r>
    </w:p>
    <w:p w14:paraId="21236D1F" w14:textId="77777777" w:rsidR="005663FC" w:rsidRPr="00492098" w:rsidRDefault="005663FC" w:rsidP="005663FC">
      <w:pPr>
        <w:numPr>
          <w:ilvl w:val="0"/>
          <w:numId w:val="13"/>
        </w:numPr>
        <w:spacing w:after="0" w:line="240" w:lineRule="auto"/>
        <w:jc w:val="both"/>
        <w:rPr>
          <w:rFonts w:ascii="Times New Roman" w:eastAsia="Times New Roman" w:hAnsi="Times New Roman" w:cs="Times New Roman"/>
        </w:rPr>
      </w:pPr>
      <w:r w:rsidRPr="00492098">
        <w:rPr>
          <w:rFonts w:ascii="Times New Roman" w:eastAsia="Times New Roman" w:hAnsi="Times New Roman" w:cs="Times New Roman"/>
        </w:rPr>
        <w:t>5/2 (d) İlgili kişinin kendisi tarafından alenileştirilmiş olması,</w:t>
      </w:r>
    </w:p>
    <w:p w14:paraId="671DF3D5" w14:textId="77777777" w:rsidR="005663FC" w:rsidRPr="00492098" w:rsidRDefault="005663FC" w:rsidP="005663FC">
      <w:pPr>
        <w:numPr>
          <w:ilvl w:val="0"/>
          <w:numId w:val="13"/>
        </w:numPr>
        <w:spacing w:after="0" w:line="240" w:lineRule="auto"/>
        <w:jc w:val="both"/>
        <w:rPr>
          <w:rFonts w:ascii="Times New Roman" w:eastAsia="Times New Roman" w:hAnsi="Times New Roman" w:cs="Times New Roman"/>
        </w:rPr>
      </w:pPr>
      <w:r w:rsidRPr="00492098">
        <w:rPr>
          <w:rFonts w:ascii="Times New Roman" w:eastAsia="Times New Roman" w:hAnsi="Times New Roman" w:cs="Times New Roman"/>
        </w:rPr>
        <w:t>5/2 (e) Bir hakkın tesisi, kullanılması veya korunması için veri işlemenin zorunlu olması</w:t>
      </w:r>
    </w:p>
    <w:p w14:paraId="03202DB7" w14:textId="77777777" w:rsidR="005663FC" w:rsidRPr="00492098" w:rsidRDefault="005663FC" w:rsidP="005663FC">
      <w:pPr>
        <w:numPr>
          <w:ilvl w:val="0"/>
          <w:numId w:val="13"/>
        </w:numPr>
        <w:spacing w:after="0" w:line="240" w:lineRule="auto"/>
        <w:jc w:val="both"/>
        <w:rPr>
          <w:rFonts w:ascii="Times New Roman" w:eastAsia="Times New Roman" w:hAnsi="Times New Roman" w:cs="Times New Roman"/>
        </w:rPr>
      </w:pPr>
      <w:r w:rsidRPr="00492098">
        <w:rPr>
          <w:rFonts w:ascii="Times New Roman" w:eastAsia="Times New Roman" w:hAnsi="Times New Roman" w:cs="Times New Roman"/>
        </w:rPr>
        <w:t>5/2 (f) İlgili kişinin temel hak ve özgürlüklerine zarar vermemek kaydıyla, veri sorumlusunun meşru menfaatleri için veri işlenmesinin zorunlu olması.</w:t>
      </w:r>
    </w:p>
    <w:p w14:paraId="04867836" w14:textId="77777777" w:rsidR="005663FC" w:rsidRPr="00492098" w:rsidRDefault="005663FC" w:rsidP="005663FC">
      <w:pPr>
        <w:numPr>
          <w:ilvl w:val="0"/>
          <w:numId w:val="13"/>
        </w:numPr>
        <w:spacing w:after="0" w:line="240" w:lineRule="auto"/>
        <w:jc w:val="both"/>
        <w:rPr>
          <w:rFonts w:ascii="Times New Roman" w:eastAsia="Times New Roman" w:hAnsi="Times New Roman" w:cs="Times New Roman"/>
        </w:rPr>
      </w:pPr>
      <w:r w:rsidRPr="00492098">
        <w:rPr>
          <w:rFonts w:ascii="Times New Roman" w:eastAsia="Times New Roman" w:hAnsi="Times New Roman" w:cs="Times New Roman"/>
        </w:rPr>
        <w:t>6/2: Özel nitelikli kişisel verilerin, ilgilinin açık rızası alınarak işlenmesi,</w:t>
      </w:r>
    </w:p>
    <w:p w14:paraId="35BE61F9" w14:textId="77777777" w:rsidR="005663FC" w:rsidRPr="00492098" w:rsidRDefault="005663FC" w:rsidP="005663FC">
      <w:pPr>
        <w:spacing w:after="0" w:line="240" w:lineRule="auto"/>
        <w:jc w:val="both"/>
        <w:rPr>
          <w:rFonts w:ascii="Times New Roman" w:eastAsia="Times New Roman" w:hAnsi="Times New Roman" w:cs="Times New Roman"/>
        </w:rPr>
      </w:pPr>
    </w:p>
    <w:p w14:paraId="63C15A52" w14:textId="77777777" w:rsidR="005663FC" w:rsidRPr="00492098" w:rsidRDefault="005663FC" w:rsidP="005663FC">
      <w:pPr>
        <w:spacing w:after="0" w:line="240" w:lineRule="auto"/>
        <w:jc w:val="both"/>
        <w:rPr>
          <w:rFonts w:ascii="Times New Roman" w:eastAsia="Times New Roman" w:hAnsi="Times New Roman" w:cs="Times New Roman"/>
          <w:b/>
        </w:rPr>
      </w:pPr>
      <w:r w:rsidRPr="00492098">
        <w:rPr>
          <w:rFonts w:ascii="Times New Roman" w:eastAsia="Times New Roman" w:hAnsi="Times New Roman" w:cs="Times New Roman"/>
          <w:b/>
        </w:rPr>
        <w:t xml:space="preserve">Kişisel Verilerin Toplanma Yöntemi </w:t>
      </w:r>
    </w:p>
    <w:p w14:paraId="6C465345" w14:textId="77777777" w:rsidR="005663FC" w:rsidRPr="00492098" w:rsidRDefault="005663FC" w:rsidP="005663FC">
      <w:pPr>
        <w:spacing w:after="0" w:line="240" w:lineRule="auto"/>
        <w:jc w:val="both"/>
        <w:rPr>
          <w:rFonts w:ascii="Times New Roman" w:eastAsia="Times New Roman" w:hAnsi="Times New Roman" w:cs="Times New Roman"/>
        </w:rPr>
      </w:pPr>
      <w:r w:rsidRPr="00492098">
        <w:rPr>
          <w:rFonts w:ascii="Times New Roman" w:eastAsia="Times New Roman" w:hAnsi="Times New Roman" w:cs="Times New Roman"/>
        </w:rPr>
        <w:t xml:space="preserve">Kişisel verileriniz; şirketimizle iş ilişkisinin kurulması ve yürütülmesi süreçlerinde çalışanın kendisi tarafından tarafımıza iletilen belgeler, formlar, sağlık raporu vb. her türlü doküman vasıtasıyla ve çalışanın yöneticisi, sorumlusu vb. yetkili kişilerden yazılı olarak çalışana ilişkin değerlendirmelerinin alınması, şirketimizin bilişim sistemlerinin kullanılması, araç tahsis edilen çalışanların araçlarında bulunan araç takip sistemi kayıtları gibi bir veri kayıt sistemlerinin parçası olmak kaydıyla otomatik olan veya olmayan yöntemlerle elde edilebilmektedir. Aynı zamanda işyerine girişlerde ve ortak alanlarda güvenlik nedeniyle kamera kaydı alınması, Şirket tarafından yalnızca iş faaliyetlerinin yürütülmesi amacıyla çalışana tesis edilen bilgisayar, telefon, taşıt, e-posta adresi vb. iletişim ve ulaşım araçlarının gerektiğinde denetlenmesi veya takip edilmesi suretiyle otomatik veya kısmen otomatik sistemler vasıtasıyla, kişisel verileriniz elde edilir. </w:t>
      </w:r>
    </w:p>
    <w:p w14:paraId="60F57B45" w14:textId="77777777" w:rsidR="005663FC" w:rsidRPr="00492098" w:rsidRDefault="005663FC" w:rsidP="005663FC">
      <w:pPr>
        <w:spacing w:after="0" w:line="240" w:lineRule="auto"/>
        <w:jc w:val="both"/>
        <w:rPr>
          <w:rFonts w:ascii="Times New Roman" w:eastAsia="Times New Roman" w:hAnsi="Times New Roman" w:cs="Times New Roman"/>
          <w:b/>
        </w:rPr>
      </w:pPr>
    </w:p>
    <w:p w14:paraId="4486F3FC" w14:textId="77777777" w:rsidR="005663FC" w:rsidRPr="00492098" w:rsidRDefault="005663FC" w:rsidP="005663FC">
      <w:pPr>
        <w:spacing w:after="0" w:line="240" w:lineRule="auto"/>
        <w:jc w:val="both"/>
        <w:rPr>
          <w:rFonts w:ascii="Times New Roman" w:eastAsia="Times New Roman" w:hAnsi="Times New Roman" w:cs="Times New Roman"/>
          <w:b/>
        </w:rPr>
      </w:pPr>
      <w:r w:rsidRPr="00492098">
        <w:rPr>
          <w:rFonts w:ascii="Times New Roman" w:eastAsia="Times New Roman" w:hAnsi="Times New Roman" w:cs="Times New Roman"/>
          <w:b/>
        </w:rPr>
        <w:t xml:space="preserve">Kişisel Verilerinizin Aktarılması </w:t>
      </w:r>
    </w:p>
    <w:p w14:paraId="3ED77CBA" w14:textId="77777777" w:rsidR="005663FC" w:rsidRPr="00492098" w:rsidRDefault="005663FC" w:rsidP="005663FC">
      <w:pPr>
        <w:spacing w:after="0" w:line="240" w:lineRule="auto"/>
        <w:jc w:val="both"/>
        <w:rPr>
          <w:rFonts w:ascii="Times New Roman" w:eastAsia="Times New Roman" w:hAnsi="Times New Roman" w:cs="Times New Roman"/>
        </w:rPr>
      </w:pPr>
      <w:r w:rsidRPr="00492098">
        <w:rPr>
          <w:rFonts w:ascii="Times New Roman" w:eastAsia="Times New Roman" w:hAnsi="Times New Roman" w:cs="Times New Roman"/>
        </w:rPr>
        <w:t>Kişisel verileriniz;</w:t>
      </w:r>
    </w:p>
    <w:p w14:paraId="6BD8D178" w14:textId="77777777" w:rsidR="005663FC" w:rsidRPr="00492098" w:rsidRDefault="005663FC" w:rsidP="005663FC">
      <w:pPr>
        <w:spacing w:after="0" w:line="240" w:lineRule="auto"/>
        <w:rPr>
          <w:rFonts w:ascii="Times New Roman" w:eastAsia="Times New Roman" w:hAnsi="Times New Roman" w:cs="Times New Roman"/>
        </w:rPr>
      </w:pPr>
    </w:p>
    <w:p w14:paraId="77E8E9FE" w14:textId="77777777" w:rsidR="005663FC" w:rsidRPr="00492098" w:rsidRDefault="005663FC" w:rsidP="005663FC">
      <w:pPr>
        <w:numPr>
          <w:ilvl w:val="1"/>
          <w:numId w:val="11"/>
        </w:numPr>
        <w:spacing w:after="0" w:line="240" w:lineRule="auto"/>
        <w:ind w:left="426"/>
        <w:jc w:val="both"/>
        <w:rPr>
          <w:rFonts w:ascii="Times New Roman" w:eastAsia="Times New Roman" w:hAnsi="Times New Roman" w:cs="Times New Roman"/>
        </w:rPr>
      </w:pPr>
      <w:r w:rsidRPr="00492098">
        <w:rPr>
          <w:rFonts w:ascii="Times New Roman" w:eastAsia="Times New Roman" w:hAnsi="Times New Roman" w:cs="Times New Roman"/>
        </w:rPr>
        <w:t>Kanuni zorunluluğun ya da hukuki yükümlülüğün yerine getirilmesi yahut bir hak tanınması amacıyla yetkili resmi veya özel kurum ve kuruluşlar ile kanunen yetkilendirilmiş özel kişilere,</w:t>
      </w:r>
    </w:p>
    <w:p w14:paraId="3D65A9CA" w14:textId="77777777" w:rsidR="005663FC" w:rsidRPr="00492098" w:rsidRDefault="005663FC" w:rsidP="005663FC">
      <w:pPr>
        <w:numPr>
          <w:ilvl w:val="1"/>
          <w:numId w:val="11"/>
        </w:numPr>
        <w:spacing w:after="0" w:line="240" w:lineRule="auto"/>
        <w:ind w:left="426"/>
        <w:jc w:val="both"/>
        <w:rPr>
          <w:rFonts w:ascii="Times New Roman" w:eastAsia="Times New Roman" w:hAnsi="Times New Roman" w:cs="Times New Roman"/>
        </w:rPr>
      </w:pPr>
      <w:r w:rsidRPr="00492098">
        <w:rPr>
          <w:rFonts w:ascii="Times New Roman" w:eastAsia="Times New Roman" w:hAnsi="Times New Roman" w:cs="Times New Roman"/>
        </w:rPr>
        <w:t>Çevre ile İş sağlığı ve güvenliği de dâhil olmak üzere ilgili mevzuatta öngörülen zorunlu eğitimlerin ile işveren tarafından uygun bulunan eğitimlerin gerçekleştirilebilmesi amacıyla eğitim firmalarına,</w:t>
      </w:r>
    </w:p>
    <w:p w14:paraId="002F6F3F" w14:textId="77777777" w:rsidR="005663FC" w:rsidRPr="00492098" w:rsidRDefault="005663FC" w:rsidP="005663FC">
      <w:pPr>
        <w:numPr>
          <w:ilvl w:val="1"/>
          <w:numId w:val="11"/>
        </w:numPr>
        <w:spacing w:after="0" w:line="240" w:lineRule="auto"/>
        <w:ind w:left="426"/>
        <w:jc w:val="both"/>
        <w:rPr>
          <w:rFonts w:ascii="Times New Roman" w:eastAsia="Times New Roman" w:hAnsi="Times New Roman" w:cs="Times New Roman"/>
        </w:rPr>
      </w:pPr>
      <w:r w:rsidRPr="00492098">
        <w:rPr>
          <w:rFonts w:ascii="Times New Roman" w:eastAsia="Times New Roman" w:hAnsi="Times New Roman" w:cs="Times New Roman"/>
        </w:rPr>
        <w:t>Tedarik, satın alma gibi teklif alma-verme ile sözleşme süreçlerinin yönetilmesi amacıyla iletişim sağlanması amacı ile tedarikçi, müşteri ya da diğer özel gerçek veya tüzel üçüncü kişilere,</w:t>
      </w:r>
    </w:p>
    <w:p w14:paraId="36CB7497" w14:textId="77777777" w:rsidR="005663FC" w:rsidRPr="00492098" w:rsidRDefault="005663FC" w:rsidP="005663FC">
      <w:pPr>
        <w:numPr>
          <w:ilvl w:val="1"/>
          <w:numId w:val="11"/>
        </w:numPr>
        <w:spacing w:after="0" w:line="240" w:lineRule="auto"/>
        <w:ind w:left="426"/>
        <w:jc w:val="both"/>
        <w:rPr>
          <w:rFonts w:ascii="Times New Roman" w:eastAsia="Times New Roman" w:hAnsi="Times New Roman" w:cs="Times New Roman"/>
        </w:rPr>
      </w:pPr>
      <w:r w:rsidRPr="00492098">
        <w:rPr>
          <w:rFonts w:ascii="Times New Roman" w:eastAsia="Times New Roman" w:hAnsi="Times New Roman" w:cs="Times New Roman"/>
        </w:rPr>
        <w:t>Vekaletname, yetki belgesi, muvafakatname vb. düzenlenmesi amacıyla kanunla yetkilendirilmiş ilgili kurum ve kuruluşlar ile iş süreçlerinin yürütülmesi amacıyla söz konusu belgelerin sunulacağı tedarikçiler, yetkili kamu kurum ve kuruluşları ile diğer özel gerçek veya tüzel üçüncü kişilere,</w:t>
      </w:r>
    </w:p>
    <w:p w14:paraId="3644A13F" w14:textId="77777777" w:rsidR="005663FC" w:rsidRPr="00492098" w:rsidRDefault="005663FC" w:rsidP="005663FC">
      <w:pPr>
        <w:numPr>
          <w:ilvl w:val="1"/>
          <w:numId w:val="11"/>
        </w:numPr>
        <w:spacing w:after="0" w:line="240" w:lineRule="auto"/>
        <w:ind w:left="426"/>
        <w:jc w:val="both"/>
        <w:rPr>
          <w:rFonts w:ascii="Times New Roman" w:eastAsia="Times New Roman" w:hAnsi="Times New Roman" w:cs="Times New Roman"/>
        </w:rPr>
      </w:pPr>
      <w:r w:rsidRPr="00492098">
        <w:rPr>
          <w:rFonts w:ascii="Times New Roman" w:eastAsia="Times New Roman" w:hAnsi="Times New Roman" w:cs="Times New Roman"/>
        </w:rPr>
        <w:t>Yargısal süreçlerin yürütülebilmesi veya takibinin sağlanması amacıyla ilgili yargı makamlarına ve danışmanlık aldığımız üçüncü kişilere,</w:t>
      </w:r>
    </w:p>
    <w:p w14:paraId="01EAAE54" w14:textId="77777777" w:rsidR="005663FC" w:rsidRPr="00492098" w:rsidRDefault="005663FC" w:rsidP="005663FC">
      <w:pPr>
        <w:numPr>
          <w:ilvl w:val="1"/>
          <w:numId w:val="12"/>
        </w:numPr>
        <w:spacing w:after="0" w:line="240" w:lineRule="auto"/>
        <w:ind w:left="426"/>
        <w:jc w:val="both"/>
        <w:rPr>
          <w:rFonts w:ascii="Times New Roman" w:eastAsia="Times New Roman" w:hAnsi="Times New Roman" w:cs="Times New Roman"/>
        </w:rPr>
      </w:pPr>
      <w:r w:rsidRPr="00492098">
        <w:rPr>
          <w:rFonts w:ascii="Times New Roman" w:eastAsia="Times New Roman" w:hAnsi="Times New Roman" w:cs="Times New Roman"/>
        </w:rPr>
        <w:t>İş sağlığı ve güvenliğine ilişkin önlemlerin alınması/aldırılabilmesi amacıyla iş sağlığı ve güvenliği hizmetinin alındığı iş sağlığı/güvenliği firmasına,</w:t>
      </w:r>
    </w:p>
    <w:p w14:paraId="232E8816" w14:textId="77777777" w:rsidR="005663FC" w:rsidRPr="00492098" w:rsidRDefault="005663FC" w:rsidP="005663FC">
      <w:pPr>
        <w:spacing w:after="0" w:line="240" w:lineRule="auto"/>
        <w:ind w:left="426"/>
        <w:jc w:val="both"/>
        <w:rPr>
          <w:rFonts w:ascii="Times New Roman" w:eastAsia="Times New Roman" w:hAnsi="Times New Roman" w:cs="Times New Roman"/>
        </w:rPr>
      </w:pPr>
    </w:p>
    <w:p w14:paraId="4B2776FB" w14:textId="77777777" w:rsidR="005663FC" w:rsidRPr="00492098" w:rsidRDefault="005663FC" w:rsidP="005663FC">
      <w:pPr>
        <w:spacing w:after="0" w:line="240" w:lineRule="auto"/>
        <w:ind w:left="66"/>
        <w:jc w:val="both"/>
        <w:rPr>
          <w:rFonts w:ascii="Times New Roman" w:eastAsia="Times New Roman" w:hAnsi="Times New Roman" w:cs="Times New Roman"/>
        </w:rPr>
      </w:pPr>
      <w:r w:rsidRPr="00492098">
        <w:rPr>
          <w:rFonts w:ascii="Times New Roman" w:eastAsia="Times New Roman" w:hAnsi="Times New Roman" w:cs="Times New Roman"/>
        </w:rPr>
        <w:t>Kanunda öngörülen amaç ve sınırlamalar dâhilinde aktarılacaktır.</w:t>
      </w:r>
    </w:p>
    <w:p w14:paraId="440C5480" w14:textId="77777777" w:rsidR="005663FC" w:rsidRPr="00492098" w:rsidRDefault="005663FC" w:rsidP="005663FC">
      <w:pPr>
        <w:spacing w:after="0" w:line="240" w:lineRule="auto"/>
        <w:jc w:val="both"/>
        <w:rPr>
          <w:rFonts w:ascii="Times New Roman" w:eastAsia="Times New Roman" w:hAnsi="Times New Roman" w:cs="Times New Roman"/>
        </w:rPr>
      </w:pPr>
    </w:p>
    <w:p w14:paraId="281279C2" w14:textId="77777777" w:rsidR="005663FC" w:rsidRPr="00492098" w:rsidRDefault="005663FC" w:rsidP="005663FC">
      <w:pPr>
        <w:spacing w:after="0" w:line="240" w:lineRule="auto"/>
        <w:jc w:val="both"/>
        <w:rPr>
          <w:rFonts w:ascii="Times New Roman" w:eastAsia="Times New Roman" w:hAnsi="Times New Roman" w:cs="Times New Roman"/>
          <w:b/>
        </w:rPr>
      </w:pPr>
      <w:r w:rsidRPr="00492098">
        <w:rPr>
          <w:rFonts w:ascii="Times New Roman" w:eastAsia="Times New Roman" w:hAnsi="Times New Roman" w:cs="Times New Roman"/>
          <w:b/>
        </w:rPr>
        <w:t>İlgili Kişinin Kanun’un 11inci Maddesinde Belirtilen Hakları</w:t>
      </w:r>
    </w:p>
    <w:p w14:paraId="11B3634D" w14:textId="205008A2" w:rsidR="005663FC" w:rsidRPr="00492098" w:rsidRDefault="005663FC" w:rsidP="005663FC">
      <w:pPr>
        <w:spacing w:after="0" w:line="240" w:lineRule="auto"/>
        <w:jc w:val="both"/>
        <w:rPr>
          <w:rFonts w:ascii="Times New Roman" w:eastAsia="Times New Roman" w:hAnsi="Times New Roman" w:cs="Times New Roman"/>
        </w:rPr>
      </w:pPr>
      <w:r w:rsidRPr="00492098">
        <w:rPr>
          <w:rFonts w:ascii="Times New Roman" w:eastAsia="Times New Roman" w:hAnsi="Times New Roman" w:cs="Times New Roman"/>
        </w:rPr>
        <w:t xml:space="preserve">Kişisel verisi işlenen gerçek kişi olarak, KVK Kanunu’nun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 Bu haklarınıza ilişkin taleplerinizi </w:t>
      </w:r>
      <w:r w:rsidRPr="00492098">
        <w:rPr>
          <w:rFonts w:ascii="Times New Roman" w:eastAsia="Times New Roman" w:hAnsi="Times New Roman" w:cs="Times New Roman"/>
          <w:bCs/>
        </w:rPr>
        <w:t>aşağıda belirttiğimiz yöntemlerden dilediğinizi tercih ederek tarafımıza</w:t>
      </w:r>
      <w:r w:rsidRPr="00492098">
        <w:rPr>
          <w:rFonts w:ascii="Times New Roman" w:eastAsia="Times New Roman" w:hAnsi="Times New Roman" w:cs="Times New Roman"/>
        </w:rPr>
        <w:t xml:space="preserve"> iletmeniz durumunda talebinizin niteliğine göre en kısa sürede ve en geç otuz gün içinde talebinizi ücretsiz olarak sonuçlandıracaktır. Ancak, işlemin ayrıca bir maliyeti gerektirmesi hâlinde, Şirketimiz tarafından Kişisel Verileri Koruma Kurulunca belirlenen tarifedeki ücret alınacaktır. Şirketimiz tarafından belirtilen sürede tarafınıza cevap verilmemesi yahut tarafınıza iletilen cevabı yetersiz bulmanız halinde KVK Kanunu’nun 14. Maddesinde belirtilen yasal süreler içerisinde </w:t>
      </w:r>
      <w:hyperlink r:id="rId8" w:history="1">
        <w:r w:rsidR="003315BB" w:rsidRPr="00492098">
          <w:rPr>
            <w:rStyle w:val="Kpr"/>
            <w:rFonts w:ascii="Times New Roman" w:eastAsia="Times New Roman" w:hAnsi="Times New Roman" w:cs="Times New Roman"/>
          </w:rPr>
          <w:t>https://sikayet.kvkk.gov.tr/</w:t>
        </w:r>
      </w:hyperlink>
      <w:r w:rsidRPr="00492098">
        <w:rPr>
          <w:rFonts w:ascii="Times New Roman" w:eastAsia="Times New Roman" w:hAnsi="Times New Roman" w:cs="Times New Roman"/>
        </w:rPr>
        <w:t xml:space="preserve"> adresinden Kişisel Verilerin Korunması Kurumu’na şikâyetinizi iletebilirsiniz.</w:t>
      </w:r>
    </w:p>
    <w:p w14:paraId="29F53F04" w14:textId="77777777" w:rsidR="005663FC" w:rsidRPr="00492098" w:rsidRDefault="005663FC" w:rsidP="005663FC">
      <w:pPr>
        <w:spacing w:after="0" w:line="240" w:lineRule="auto"/>
        <w:jc w:val="both"/>
        <w:rPr>
          <w:rFonts w:ascii="Times New Roman" w:eastAsia="Times New Roman" w:hAnsi="Times New Roman" w:cs="Times New Roman"/>
        </w:rPr>
      </w:pPr>
    </w:p>
    <w:p w14:paraId="407F3F37" w14:textId="1D127C45" w:rsidR="005663FC" w:rsidRPr="00492098" w:rsidRDefault="005663FC" w:rsidP="005663FC">
      <w:pPr>
        <w:spacing w:after="0" w:line="240" w:lineRule="auto"/>
        <w:jc w:val="both"/>
        <w:rPr>
          <w:rFonts w:ascii="Times New Roman" w:eastAsia="Times New Roman" w:hAnsi="Times New Roman" w:cs="Times New Roman"/>
        </w:rPr>
      </w:pPr>
      <w:r w:rsidRPr="00492098">
        <w:rPr>
          <w:rFonts w:ascii="Times New Roman" w:eastAsia="Times New Roman" w:hAnsi="Times New Roman" w:cs="Times New Roman"/>
        </w:rPr>
        <w:t xml:space="preserve">Yukarıda sıralanan haklarınıza yönelik başvurularınızı kimliğinizi tespit edici gerekli bilgiler ile KVK Kanunu’nun 11. maddesinde belirtilen haklardan kullanmayı talep ettiğiniz hakkınıza yönelik açıklamalarınızı içeren talebinizi </w:t>
      </w:r>
      <w:r w:rsidR="00566537">
        <w:rPr>
          <w:rFonts w:ascii="Times New Roman" w:eastAsia="Times New Roman" w:hAnsi="Times New Roman" w:cs="Times New Roman"/>
        </w:rPr>
        <w:t>https://</w:t>
      </w:r>
      <w:r w:rsidR="00566537" w:rsidRPr="00566537">
        <w:t xml:space="preserve"> </w:t>
      </w:r>
      <w:r w:rsidR="00566537" w:rsidRPr="00566537">
        <w:rPr>
          <w:rFonts w:ascii="Times New Roman" w:eastAsia="Times New Roman" w:hAnsi="Times New Roman" w:cs="Times New Roman"/>
        </w:rPr>
        <w:t>etitaygroup.com/tr</w:t>
      </w:r>
      <w:r w:rsidR="00BE2F62" w:rsidRPr="00492098">
        <w:rPr>
          <w:rFonts w:ascii="Times New Roman" w:eastAsia="Times New Roman" w:hAnsi="Times New Roman" w:cs="Times New Roman"/>
        </w:rPr>
        <w:t xml:space="preserve"> </w:t>
      </w:r>
      <w:r w:rsidRPr="00492098">
        <w:rPr>
          <w:rFonts w:ascii="Times New Roman" w:eastAsia="Times New Roman" w:hAnsi="Times New Roman" w:cs="Times New Roman"/>
        </w:rPr>
        <w:t xml:space="preserve">internet adresinde yer alan Veri İlgilisi Başvuru Formunu doldurarak, formun imzalı bir nüshasını </w:t>
      </w:r>
      <w:r w:rsidRPr="00492098">
        <w:rPr>
          <w:rFonts w:ascii="Times New Roman" w:eastAsia="Times New Roman" w:hAnsi="Times New Roman" w:cs="Times New Roman"/>
          <w:b/>
        </w:rPr>
        <w:t>“</w:t>
      </w:r>
      <w:r w:rsidR="00BE2F62" w:rsidRPr="00492098">
        <w:rPr>
          <w:rFonts w:ascii="Times New Roman" w:hAnsi="Times New Roman" w:cs="Times New Roman"/>
          <w:b/>
          <w:color w:val="212121"/>
          <w:shd w:val="clear" w:color="auto" w:fill="FFFFFF"/>
        </w:rPr>
        <w:t>Orta Mahallesi Demokrasi Caddesi No:92/1 Tuzla/İstanbul</w:t>
      </w:r>
      <w:r w:rsidRPr="00492098">
        <w:rPr>
          <w:rFonts w:ascii="Times New Roman" w:eastAsia="Times New Roman" w:hAnsi="Times New Roman" w:cs="Times New Roman"/>
          <w:b/>
          <w:bCs/>
        </w:rPr>
        <w:t>”</w:t>
      </w:r>
      <w:r w:rsidRPr="00492098">
        <w:rPr>
          <w:rFonts w:ascii="Times New Roman" w:eastAsia="Times New Roman" w:hAnsi="Times New Roman" w:cs="Times New Roman"/>
        </w:rPr>
        <w:t xml:space="preserve"> adresine kimliğinizi tespit edici belgelerle bizzat elden iletebilir, noter kanalıyla ya da </w:t>
      </w:r>
      <w:r w:rsidR="00566537" w:rsidRPr="00566537">
        <w:rPr>
          <w:rFonts w:ascii="Times New Roman" w:hAnsi="Times New Roman" w:cs="Times New Roman"/>
          <w:color w:val="000000" w:themeColor="text1"/>
          <w:lang w:eastAsia="tr-TR"/>
        </w:rPr>
        <w:t>info@etitaygroup.com</w:t>
      </w:r>
      <w:r w:rsidR="00BE2F62" w:rsidRPr="00492098">
        <w:rPr>
          <w:rFonts w:ascii="Times New Roman" w:eastAsia="Times New Roman" w:hAnsi="Times New Roman" w:cs="Times New Roman"/>
        </w:rPr>
        <w:t xml:space="preserve"> </w:t>
      </w:r>
      <w:r w:rsidRPr="00492098">
        <w:rPr>
          <w:rFonts w:ascii="Times New Roman" w:eastAsia="Times New Roman" w:hAnsi="Times New Roman" w:cs="Times New Roman"/>
        </w:rPr>
        <w:t xml:space="preserve">e-posta adresine elektronik posta yoluyla veya KVK Kanunu’nda belirtilen diğer yöntemlerle gönderebilir veya ilgili formu </w:t>
      </w:r>
      <w:r w:rsidR="00566537" w:rsidRPr="00566537">
        <w:rPr>
          <w:rFonts w:ascii="Times New Roman" w:hAnsi="Times New Roman" w:cs="Times New Roman"/>
          <w:color w:val="000000" w:themeColor="text1"/>
          <w:lang w:eastAsia="tr-TR"/>
        </w:rPr>
        <w:t>info@etitaygroup.com</w:t>
      </w:r>
      <w:r w:rsidR="00566537" w:rsidRPr="00492098">
        <w:rPr>
          <w:rFonts w:ascii="Times New Roman" w:eastAsia="Times New Roman" w:hAnsi="Times New Roman" w:cs="Times New Roman"/>
        </w:rPr>
        <w:t xml:space="preserve"> </w:t>
      </w:r>
      <w:r w:rsidR="00566537">
        <w:rPr>
          <w:rFonts w:ascii="Times New Roman" w:eastAsia="Times New Roman" w:hAnsi="Times New Roman" w:cs="Times New Roman"/>
        </w:rPr>
        <w:t xml:space="preserve"> </w:t>
      </w:r>
      <w:r w:rsidRPr="00492098">
        <w:rPr>
          <w:rFonts w:ascii="Times New Roman" w:eastAsia="Times New Roman" w:hAnsi="Times New Roman" w:cs="Times New Roman"/>
        </w:rPr>
        <w:t>adresine güvenli elektronik</w:t>
      </w:r>
      <w:r w:rsidR="00E7212C" w:rsidRPr="00492098">
        <w:rPr>
          <w:rFonts w:ascii="Times New Roman" w:eastAsia="Times New Roman" w:hAnsi="Times New Roman" w:cs="Times New Roman"/>
        </w:rPr>
        <w:t xml:space="preserve"> imzalı olarak iletebilirsiniz. </w:t>
      </w:r>
      <w:r w:rsidRPr="00492098">
        <w:rPr>
          <w:rFonts w:ascii="Times New Roman" w:eastAsia="Times New Roman" w:hAnsi="Times New Roman" w:cs="Times New Roman"/>
        </w:rPr>
        <w:t xml:space="preserve">Başvuru şekli ve haklarınız ile ilgili daha detaylı bilgi almak için </w:t>
      </w:r>
      <w:r w:rsidR="00566537">
        <w:rPr>
          <w:rFonts w:ascii="Times New Roman" w:eastAsia="Times New Roman" w:hAnsi="Times New Roman" w:cs="Times New Roman"/>
        </w:rPr>
        <w:t>https://</w:t>
      </w:r>
      <w:r w:rsidR="00566537" w:rsidRPr="00566537">
        <w:t xml:space="preserve"> </w:t>
      </w:r>
      <w:r w:rsidR="00566537" w:rsidRPr="00566537">
        <w:rPr>
          <w:rFonts w:ascii="Times New Roman" w:eastAsia="Times New Roman" w:hAnsi="Times New Roman" w:cs="Times New Roman"/>
        </w:rPr>
        <w:t>etitaygroup.com/tr</w:t>
      </w:r>
      <w:r w:rsidRPr="00492098">
        <w:rPr>
          <w:rFonts w:ascii="Times New Roman" w:eastAsia="Times New Roman" w:hAnsi="Times New Roman" w:cs="Times New Roman"/>
          <w:b/>
          <w:bCs/>
        </w:rPr>
        <w:t xml:space="preserve"> </w:t>
      </w:r>
      <w:r w:rsidRPr="00492098">
        <w:rPr>
          <w:rFonts w:ascii="Times New Roman" w:eastAsia="Times New Roman" w:hAnsi="Times New Roman" w:cs="Times New Roman"/>
        </w:rPr>
        <w:t>adresinde bulunan “Kişisel Verilerin Korunması ve İşlenmesi Politikamız” inceleyebilirsiniz.</w:t>
      </w:r>
    </w:p>
    <w:p w14:paraId="6CA8F4BF" w14:textId="77777777" w:rsidR="005663FC" w:rsidRPr="00492098" w:rsidRDefault="005663FC" w:rsidP="005663FC">
      <w:pPr>
        <w:spacing w:after="0" w:line="240" w:lineRule="auto"/>
        <w:jc w:val="both"/>
        <w:rPr>
          <w:rFonts w:ascii="Times New Roman" w:eastAsia="Times New Roman" w:hAnsi="Times New Roman" w:cs="Times New Roman"/>
        </w:rPr>
      </w:pPr>
    </w:p>
    <w:p w14:paraId="28C24670" w14:textId="77777777" w:rsidR="005663FC" w:rsidRPr="00492098" w:rsidRDefault="005663FC" w:rsidP="005663FC">
      <w:pPr>
        <w:spacing w:after="0" w:line="240" w:lineRule="auto"/>
        <w:jc w:val="both"/>
        <w:rPr>
          <w:rFonts w:ascii="Times New Roman" w:eastAsia="Times New Roman" w:hAnsi="Times New Roman" w:cs="Times New Roman"/>
          <w:b/>
        </w:rPr>
      </w:pPr>
      <w:r w:rsidRPr="00492098">
        <w:rPr>
          <w:rFonts w:ascii="Times New Roman" w:eastAsia="Times New Roman" w:hAnsi="Times New Roman" w:cs="Times New Roman"/>
          <w:b/>
        </w:rPr>
        <w:t>Veri Sorumlusu</w:t>
      </w:r>
    </w:p>
    <w:p w14:paraId="401504B0" w14:textId="6358FE5D" w:rsidR="005663FC" w:rsidRPr="00492098" w:rsidRDefault="00B45C86" w:rsidP="005663FC">
      <w:pPr>
        <w:spacing w:after="0" w:line="240" w:lineRule="auto"/>
        <w:jc w:val="both"/>
        <w:rPr>
          <w:rFonts w:ascii="Times New Roman" w:eastAsia="Times New Roman" w:hAnsi="Times New Roman" w:cs="Times New Roman"/>
          <w:noProof/>
          <w:lang w:eastAsia="tr-TR"/>
        </w:rPr>
      </w:pPr>
      <w:r>
        <w:rPr>
          <w:rFonts w:ascii="Times New Roman" w:eastAsia="Times New Roman" w:hAnsi="Times New Roman" w:cs="Times New Roman"/>
          <w:b/>
          <w:bCs/>
          <w:lang w:bidi="tr-TR"/>
        </w:rPr>
        <w:t>E</w:t>
      </w:r>
      <w:r w:rsidR="00183F1D" w:rsidRPr="00492098">
        <w:rPr>
          <w:rFonts w:ascii="Times New Roman" w:eastAsia="Times New Roman" w:hAnsi="Times New Roman" w:cs="Times New Roman"/>
          <w:b/>
          <w:bCs/>
          <w:lang w:bidi="tr-TR"/>
        </w:rPr>
        <w:t>t</w:t>
      </w:r>
      <w:r>
        <w:rPr>
          <w:rFonts w:ascii="Times New Roman" w:eastAsia="Times New Roman" w:hAnsi="Times New Roman" w:cs="Times New Roman"/>
          <w:b/>
          <w:bCs/>
          <w:lang w:bidi="tr-TR"/>
        </w:rPr>
        <w:t>itay</w:t>
      </w:r>
      <w:r w:rsidR="00183F1D" w:rsidRPr="00492098">
        <w:rPr>
          <w:rFonts w:ascii="Times New Roman" w:eastAsia="Times New Roman" w:hAnsi="Times New Roman" w:cs="Times New Roman"/>
          <w:b/>
          <w:bCs/>
          <w:lang w:bidi="tr-TR"/>
        </w:rPr>
        <w:t xml:space="preserve"> Enerji </w:t>
      </w:r>
      <w:r w:rsidR="00E7212C" w:rsidRPr="00492098">
        <w:rPr>
          <w:rFonts w:ascii="Times New Roman" w:eastAsia="Times New Roman" w:hAnsi="Times New Roman" w:cs="Times New Roman"/>
          <w:b/>
          <w:bCs/>
          <w:lang w:bidi="tr-TR"/>
        </w:rPr>
        <w:t>Endüstri</w:t>
      </w:r>
      <w:r w:rsidR="005663FC" w:rsidRPr="00492098">
        <w:rPr>
          <w:rFonts w:ascii="Times New Roman" w:eastAsia="Times New Roman" w:hAnsi="Times New Roman" w:cs="Times New Roman"/>
          <w:b/>
          <w:bCs/>
          <w:lang w:bidi="tr-TR"/>
        </w:rPr>
        <w:t xml:space="preserve"> Anonim Şirketi</w:t>
      </w:r>
      <w:r w:rsidR="005663FC" w:rsidRPr="00492098">
        <w:rPr>
          <w:rFonts w:ascii="Times New Roman" w:eastAsia="Times New Roman" w:hAnsi="Times New Roman" w:cs="Times New Roman"/>
          <w:bCs/>
          <w:noProof/>
        </w:rPr>
        <w:t xml:space="preserve"> </w:t>
      </w:r>
      <w:r w:rsidR="005663FC" w:rsidRPr="00492098">
        <w:rPr>
          <w:rFonts w:ascii="Times New Roman" w:eastAsia="Times New Roman" w:hAnsi="Times New Roman" w:cs="Times New Roman"/>
          <w:noProof/>
          <w:lang w:eastAsia="tr-TR"/>
        </w:rPr>
        <w:t>(</w:t>
      </w:r>
      <w:r w:rsidR="005663FC" w:rsidRPr="00492098">
        <w:rPr>
          <w:rFonts w:ascii="Times New Roman" w:eastAsia="Times New Roman" w:hAnsi="Times New Roman" w:cs="Times New Roman"/>
          <w:b/>
          <w:noProof/>
          <w:lang w:eastAsia="tr-TR"/>
        </w:rPr>
        <w:t>Şirket</w:t>
      </w:r>
      <w:r w:rsidR="005663FC" w:rsidRPr="00492098">
        <w:rPr>
          <w:rFonts w:ascii="Times New Roman" w:eastAsia="Times New Roman" w:hAnsi="Times New Roman" w:cs="Times New Roman"/>
          <w:noProof/>
          <w:lang w:eastAsia="tr-TR"/>
        </w:rPr>
        <w:t xml:space="preserve">”) </w:t>
      </w:r>
    </w:p>
    <w:p w14:paraId="51D52886" w14:textId="77777777" w:rsidR="00E7212C" w:rsidRPr="00492098" w:rsidRDefault="00E7212C" w:rsidP="005663FC">
      <w:pPr>
        <w:spacing w:after="0" w:line="240" w:lineRule="auto"/>
        <w:jc w:val="both"/>
        <w:rPr>
          <w:rFonts w:ascii="Times New Roman" w:eastAsia="Times New Roman" w:hAnsi="Times New Roman" w:cs="Times New Roman"/>
        </w:rPr>
      </w:pPr>
      <w:r w:rsidRPr="00492098">
        <w:rPr>
          <w:rFonts w:ascii="Times New Roman" w:hAnsi="Times New Roman" w:cs="Times New Roman"/>
          <w:b/>
          <w:color w:val="212121"/>
          <w:shd w:val="clear" w:color="auto" w:fill="FFFFFF"/>
        </w:rPr>
        <w:t>Orta Mahallesi Demokrasi Caddesi No:92/1 Tuzla/İstanbul</w:t>
      </w:r>
      <w:r w:rsidRPr="00492098">
        <w:rPr>
          <w:rFonts w:ascii="Times New Roman" w:eastAsia="Times New Roman" w:hAnsi="Times New Roman" w:cs="Times New Roman"/>
          <w:b/>
          <w:bCs/>
        </w:rPr>
        <w:t>”</w:t>
      </w:r>
      <w:r w:rsidRPr="00492098">
        <w:rPr>
          <w:rFonts w:ascii="Times New Roman" w:eastAsia="Times New Roman" w:hAnsi="Times New Roman" w:cs="Times New Roman"/>
        </w:rPr>
        <w:t xml:space="preserve"> </w:t>
      </w:r>
    </w:p>
    <w:p w14:paraId="0A056D63" w14:textId="77777777" w:rsidR="00E7212C" w:rsidRPr="00492098" w:rsidRDefault="005663FC" w:rsidP="005663FC">
      <w:pPr>
        <w:spacing w:after="0" w:line="240" w:lineRule="auto"/>
        <w:jc w:val="both"/>
        <w:rPr>
          <w:rFonts w:ascii="Times New Roman" w:eastAsia="Times New Roman" w:hAnsi="Times New Roman" w:cs="Times New Roman"/>
          <w:b/>
          <w:lang w:val="de-DE"/>
        </w:rPr>
      </w:pPr>
      <w:r w:rsidRPr="00492098">
        <w:rPr>
          <w:rFonts w:ascii="Times New Roman" w:eastAsia="Times New Roman" w:hAnsi="Times New Roman" w:cs="Times New Roman"/>
          <w:b/>
          <w:lang w:val="de-DE"/>
        </w:rPr>
        <w:t>Telefon:</w:t>
      </w:r>
    </w:p>
    <w:p w14:paraId="55143929" w14:textId="2687E8AB" w:rsidR="00E7212C" w:rsidRPr="00492098" w:rsidRDefault="005663FC" w:rsidP="005663FC">
      <w:pPr>
        <w:spacing w:after="0" w:line="240" w:lineRule="auto"/>
        <w:jc w:val="both"/>
        <w:rPr>
          <w:rFonts w:ascii="Times New Roman" w:eastAsia="Times New Roman" w:hAnsi="Times New Roman" w:cs="Times New Roman"/>
        </w:rPr>
      </w:pPr>
      <w:r w:rsidRPr="00492098">
        <w:rPr>
          <w:rFonts w:ascii="Times New Roman" w:eastAsia="Times New Roman" w:hAnsi="Times New Roman" w:cs="Times New Roman"/>
        </w:rPr>
        <w:t xml:space="preserve">E-Posta: </w:t>
      </w:r>
      <w:r w:rsidR="00566537" w:rsidRPr="00566537">
        <w:rPr>
          <w:rFonts w:ascii="Times New Roman" w:hAnsi="Times New Roman" w:cs="Times New Roman"/>
          <w:color w:val="000000" w:themeColor="text1"/>
          <w:lang w:eastAsia="tr-TR"/>
        </w:rPr>
        <w:t>info@etitaygroup.com</w:t>
      </w:r>
    </w:p>
    <w:p w14:paraId="50483D1D" w14:textId="794E0E3A" w:rsidR="005663FC" w:rsidRPr="00492098" w:rsidRDefault="00D01248" w:rsidP="005663FC">
      <w:pPr>
        <w:spacing w:after="0" w:line="240" w:lineRule="auto"/>
        <w:jc w:val="both"/>
        <w:rPr>
          <w:rFonts w:ascii="Times New Roman" w:eastAsia="Times New Roman" w:hAnsi="Times New Roman" w:cs="Times New Roman"/>
        </w:rPr>
      </w:pPr>
      <w:r w:rsidRPr="00492098">
        <w:rPr>
          <w:rFonts w:ascii="Times New Roman" w:eastAsia="Times New Roman" w:hAnsi="Times New Roman" w:cs="Times New Roman"/>
        </w:rPr>
        <w:t xml:space="preserve">Mersis No: </w:t>
      </w:r>
      <w:r w:rsidR="00E7212C" w:rsidRPr="00492098">
        <w:rPr>
          <w:rFonts w:ascii="Times New Roman" w:hAnsi="Times New Roman" w:cs="Times New Roman"/>
          <w:shd w:val="clear" w:color="auto" w:fill="FFFFFF"/>
        </w:rPr>
        <w:t>0330220680600001</w:t>
      </w:r>
    </w:p>
    <w:p w14:paraId="7E5D5706" w14:textId="77777777" w:rsidR="005663FC" w:rsidRPr="00492098" w:rsidRDefault="005663FC" w:rsidP="005663FC">
      <w:pPr>
        <w:spacing w:after="0" w:line="240" w:lineRule="auto"/>
        <w:jc w:val="both"/>
        <w:rPr>
          <w:rFonts w:ascii="Times New Roman" w:eastAsia="Times New Roman" w:hAnsi="Times New Roman" w:cs="Times New Roman"/>
        </w:rPr>
      </w:pPr>
    </w:p>
    <w:p w14:paraId="5DE08B0C" w14:textId="77777777" w:rsidR="005663FC" w:rsidRPr="00492098" w:rsidRDefault="005663FC" w:rsidP="005663FC">
      <w:pPr>
        <w:spacing w:after="0" w:line="240" w:lineRule="auto"/>
        <w:jc w:val="both"/>
        <w:rPr>
          <w:rFonts w:ascii="Times New Roman" w:eastAsia="Times New Roman" w:hAnsi="Times New Roman" w:cs="Times New Roman"/>
          <w:i/>
        </w:rPr>
      </w:pPr>
    </w:p>
    <w:tbl>
      <w:tblPr>
        <w:tblW w:w="0" w:type="auto"/>
        <w:tblInd w:w="-142" w:type="dxa"/>
        <w:tblLook w:val="04A0" w:firstRow="1" w:lastRow="0" w:firstColumn="1" w:lastColumn="0" w:noHBand="0" w:noVBand="1"/>
      </w:tblPr>
      <w:tblGrid>
        <w:gridCol w:w="1488"/>
        <w:gridCol w:w="290"/>
        <w:gridCol w:w="7652"/>
      </w:tblGrid>
      <w:tr w:rsidR="005663FC" w:rsidRPr="00492098" w14:paraId="4E38D8B7" w14:textId="77777777" w:rsidTr="005663FC">
        <w:trPr>
          <w:trHeight w:val="307"/>
        </w:trPr>
        <w:tc>
          <w:tcPr>
            <w:tcW w:w="10632" w:type="dxa"/>
            <w:gridSpan w:val="3"/>
            <w:tcBorders>
              <w:bottom w:val="single" w:sz="4" w:space="0" w:color="auto"/>
            </w:tcBorders>
            <w:shd w:val="clear" w:color="auto" w:fill="auto"/>
          </w:tcPr>
          <w:p w14:paraId="0A432D98" w14:textId="77777777" w:rsidR="005663FC" w:rsidRPr="00492098" w:rsidRDefault="005663FC" w:rsidP="005663FC">
            <w:pPr>
              <w:spacing w:after="0" w:line="240" w:lineRule="auto"/>
              <w:jc w:val="both"/>
              <w:rPr>
                <w:rFonts w:ascii="Times New Roman" w:eastAsia="Times New Roman" w:hAnsi="Times New Roman" w:cs="Times New Roman"/>
                <w:b/>
                <w:bCs/>
              </w:rPr>
            </w:pPr>
            <w:r w:rsidRPr="00492098">
              <w:rPr>
                <w:rFonts w:ascii="Times New Roman" w:eastAsia="Times New Roman" w:hAnsi="Times New Roman" w:cs="Times New Roman"/>
                <w:b/>
                <w:bCs/>
              </w:rPr>
              <w:t>İlgili Kişi/ Çalışan</w:t>
            </w:r>
          </w:p>
        </w:tc>
      </w:tr>
      <w:tr w:rsidR="005663FC" w:rsidRPr="00492098" w14:paraId="153E1ED2" w14:textId="77777777" w:rsidTr="005663FC">
        <w:trPr>
          <w:trHeight w:val="326"/>
        </w:trPr>
        <w:tc>
          <w:tcPr>
            <w:tcW w:w="1586" w:type="dxa"/>
            <w:tcBorders>
              <w:top w:val="single" w:sz="4" w:space="0" w:color="auto"/>
            </w:tcBorders>
            <w:shd w:val="clear" w:color="auto" w:fill="auto"/>
          </w:tcPr>
          <w:p w14:paraId="75DEBCAB" w14:textId="77777777" w:rsidR="005663FC" w:rsidRPr="00492098" w:rsidRDefault="005663FC" w:rsidP="005663FC">
            <w:pPr>
              <w:spacing w:after="0" w:line="240" w:lineRule="auto"/>
              <w:jc w:val="both"/>
              <w:rPr>
                <w:rFonts w:ascii="Times New Roman" w:eastAsia="Times New Roman" w:hAnsi="Times New Roman" w:cs="Times New Roman"/>
                <w:b/>
                <w:bCs/>
              </w:rPr>
            </w:pPr>
            <w:r w:rsidRPr="00492098">
              <w:rPr>
                <w:rFonts w:ascii="Times New Roman" w:eastAsia="Times New Roman" w:hAnsi="Times New Roman" w:cs="Times New Roman"/>
              </w:rPr>
              <w:t>Adı Soyadı</w:t>
            </w:r>
          </w:p>
        </w:tc>
        <w:tc>
          <w:tcPr>
            <w:tcW w:w="290" w:type="dxa"/>
            <w:tcBorders>
              <w:top w:val="single" w:sz="4" w:space="0" w:color="auto"/>
            </w:tcBorders>
            <w:shd w:val="clear" w:color="auto" w:fill="auto"/>
          </w:tcPr>
          <w:p w14:paraId="7CF8E44D" w14:textId="77777777" w:rsidR="005663FC" w:rsidRPr="00492098" w:rsidRDefault="005663FC" w:rsidP="005663FC">
            <w:pPr>
              <w:spacing w:after="0" w:line="240" w:lineRule="auto"/>
              <w:jc w:val="both"/>
              <w:rPr>
                <w:rFonts w:ascii="Times New Roman" w:eastAsia="Times New Roman" w:hAnsi="Times New Roman" w:cs="Times New Roman"/>
                <w:b/>
                <w:bCs/>
              </w:rPr>
            </w:pPr>
            <w:r w:rsidRPr="00492098">
              <w:rPr>
                <w:rFonts w:ascii="Times New Roman" w:eastAsia="Times New Roman" w:hAnsi="Times New Roman" w:cs="Times New Roman"/>
                <w:b/>
                <w:bCs/>
              </w:rPr>
              <w:t>:</w:t>
            </w:r>
          </w:p>
        </w:tc>
        <w:tc>
          <w:tcPr>
            <w:tcW w:w="8756" w:type="dxa"/>
            <w:tcBorders>
              <w:top w:val="single" w:sz="4" w:space="0" w:color="auto"/>
            </w:tcBorders>
            <w:shd w:val="clear" w:color="auto" w:fill="auto"/>
          </w:tcPr>
          <w:p w14:paraId="735B6BA9" w14:textId="77777777" w:rsidR="005663FC" w:rsidRPr="00492098" w:rsidRDefault="005663FC" w:rsidP="005663FC">
            <w:pPr>
              <w:spacing w:after="0" w:line="240" w:lineRule="auto"/>
              <w:jc w:val="both"/>
              <w:rPr>
                <w:rFonts w:ascii="Times New Roman" w:eastAsia="Times New Roman" w:hAnsi="Times New Roman" w:cs="Times New Roman"/>
                <w:b/>
                <w:bCs/>
              </w:rPr>
            </w:pPr>
          </w:p>
        </w:tc>
      </w:tr>
      <w:tr w:rsidR="005663FC" w:rsidRPr="00492098" w14:paraId="23856379" w14:textId="77777777" w:rsidTr="005663FC">
        <w:trPr>
          <w:trHeight w:val="326"/>
        </w:trPr>
        <w:tc>
          <w:tcPr>
            <w:tcW w:w="1586" w:type="dxa"/>
            <w:shd w:val="clear" w:color="auto" w:fill="auto"/>
          </w:tcPr>
          <w:p w14:paraId="0B310B79" w14:textId="77777777" w:rsidR="005663FC" w:rsidRPr="00492098" w:rsidRDefault="005663FC" w:rsidP="005663FC">
            <w:pPr>
              <w:spacing w:after="0" w:line="240" w:lineRule="auto"/>
              <w:jc w:val="both"/>
              <w:rPr>
                <w:rFonts w:ascii="Times New Roman" w:eastAsia="Times New Roman" w:hAnsi="Times New Roman" w:cs="Times New Roman"/>
              </w:rPr>
            </w:pPr>
            <w:r w:rsidRPr="00492098">
              <w:rPr>
                <w:rFonts w:ascii="Times New Roman" w:eastAsia="Times New Roman" w:hAnsi="Times New Roman" w:cs="Times New Roman"/>
              </w:rPr>
              <w:t>Tarih</w:t>
            </w:r>
          </w:p>
        </w:tc>
        <w:tc>
          <w:tcPr>
            <w:tcW w:w="290" w:type="dxa"/>
            <w:shd w:val="clear" w:color="auto" w:fill="auto"/>
          </w:tcPr>
          <w:p w14:paraId="7391E8BC" w14:textId="77777777" w:rsidR="005663FC" w:rsidRPr="00492098" w:rsidRDefault="005663FC" w:rsidP="005663FC">
            <w:pPr>
              <w:spacing w:after="0" w:line="240" w:lineRule="auto"/>
              <w:jc w:val="both"/>
              <w:rPr>
                <w:rFonts w:ascii="Times New Roman" w:eastAsia="Times New Roman" w:hAnsi="Times New Roman" w:cs="Times New Roman"/>
                <w:b/>
                <w:bCs/>
              </w:rPr>
            </w:pPr>
            <w:r w:rsidRPr="00492098">
              <w:rPr>
                <w:rFonts w:ascii="Times New Roman" w:eastAsia="Times New Roman" w:hAnsi="Times New Roman" w:cs="Times New Roman"/>
                <w:b/>
                <w:bCs/>
              </w:rPr>
              <w:t>:</w:t>
            </w:r>
          </w:p>
        </w:tc>
        <w:tc>
          <w:tcPr>
            <w:tcW w:w="8756" w:type="dxa"/>
            <w:shd w:val="clear" w:color="auto" w:fill="auto"/>
          </w:tcPr>
          <w:p w14:paraId="3F9A74F3" w14:textId="77777777" w:rsidR="005663FC" w:rsidRPr="00492098" w:rsidRDefault="005663FC" w:rsidP="005663FC">
            <w:pPr>
              <w:spacing w:after="0" w:line="240" w:lineRule="auto"/>
              <w:jc w:val="both"/>
              <w:rPr>
                <w:rFonts w:ascii="Times New Roman" w:eastAsia="Times New Roman" w:hAnsi="Times New Roman" w:cs="Times New Roman"/>
                <w:b/>
                <w:bCs/>
              </w:rPr>
            </w:pPr>
          </w:p>
        </w:tc>
      </w:tr>
      <w:tr w:rsidR="005663FC" w:rsidRPr="00492098" w14:paraId="14EE3851" w14:textId="77777777" w:rsidTr="005663FC">
        <w:trPr>
          <w:trHeight w:val="326"/>
        </w:trPr>
        <w:tc>
          <w:tcPr>
            <w:tcW w:w="1586" w:type="dxa"/>
            <w:shd w:val="clear" w:color="auto" w:fill="auto"/>
          </w:tcPr>
          <w:p w14:paraId="4F45E096" w14:textId="77777777" w:rsidR="005663FC" w:rsidRPr="00492098" w:rsidRDefault="005663FC" w:rsidP="005663FC">
            <w:pPr>
              <w:spacing w:after="0" w:line="240" w:lineRule="auto"/>
              <w:jc w:val="both"/>
              <w:rPr>
                <w:rFonts w:ascii="Times New Roman" w:eastAsia="Times New Roman" w:hAnsi="Times New Roman" w:cs="Times New Roman"/>
              </w:rPr>
            </w:pPr>
            <w:r w:rsidRPr="00492098">
              <w:rPr>
                <w:rFonts w:ascii="Times New Roman" w:eastAsia="Times New Roman" w:hAnsi="Times New Roman" w:cs="Times New Roman"/>
              </w:rPr>
              <w:t>İmza</w:t>
            </w:r>
          </w:p>
        </w:tc>
        <w:tc>
          <w:tcPr>
            <w:tcW w:w="290" w:type="dxa"/>
            <w:shd w:val="clear" w:color="auto" w:fill="auto"/>
          </w:tcPr>
          <w:p w14:paraId="46C5CD35" w14:textId="77777777" w:rsidR="005663FC" w:rsidRPr="00492098" w:rsidRDefault="005663FC" w:rsidP="005663FC">
            <w:pPr>
              <w:spacing w:after="0" w:line="240" w:lineRule="auto"/>
              <w:jc w:val="both"/>
              <w:rPr>
                <w:rFonts w:ascii="Times New Roman" w:eastAsia="Times New Roman" w:hAnsi="Times New Roman" w:cs="Times New Roman"/>
                <w:b/>
                <w:bCs/>
              </w:rPr>
            </w:pPr>
            <w:r w:rsidRPr="00492098">
              <w:rPr>
                <w:rFonts w:ascii="Times New Roman" w:eastAsia="Times New Roman" w:hAnsi="Times New Roman" w:cs="Times New Roman"/>
                <w:b/>
                <w:bCs/>
              </w:rPr>
              <w:t>:</w:t>
            </w:r>
          </w:p>
        </w:tc>
        <w:tc>
          <w:tcPr>
            <w:tcW w:w="8756" w:type="dxa"/>
            <w:shd w:val="clear" w:color="auto" w:fill="auto"/>
          </w:tcPr>
          <w:p w14:paraId="2D5E479E" w14:textId="77777777" w:rsidR="005663FC" w:rsidRPr="00492098" w:rsidRDefault="005663FC" w:rsidP="005663FC">
            <w:pPr>
              <w:spacing w:after="0" w:line="240" w:lineRule="auto"/>
              <w:jc w:val="both"/>
              <w:rPr>
                <w:rFonts w:ascii="Times New Roman" w:eastAsia="Times New Roman" w:hAnsi="Times New Roman" w:cs="Times New Roman"/>
                <w:b/>
                <w:bCs/>
              </w:rPr>
            </w:pPr>
          </w:p>
        </w:tc>
      </w:tr>
    </w:tbl>
    <w:p w14:paraId="11F32C95" w14:textId="77777777" w:rsidR="005663FC" w:rsidRPr="00492098" w:rsidRDefault="005663FC" w:rsidP="005663FC">
      <w:pPr>
        <w:spacing w:after="0" w:line="240" w:lineRule="auto"/>
        <w:jc w:val="both"/>
        <w:rPr>
          <w:rFonts w:ascii="Times New Roman" w:eastAsia="Times New Roman" w:hAnsi="Times New Roman" w:cs="Times New Roman"/>
        </w:rPr>
      </w:pPr>
    </w:p>
    <w:p w14:paraId="0AA989A6" w14:textId="7B140867" w:rsidR="005663FC" w:rsidRPr="00492098" w:rsidRDefault="005663FC" w:rsidP="00697ACD">
      <w:pPr>
        <w:shd w:val="clear" w:color="auto" w:fill="FFFFFF"/>
        <w:spacing w:after="0" w:line="276" w:lineRule="auto"/>
        <w:jc w:val="center"/>
        <w:rPr>
          <w:rFonts w:ascii="Times New Roman" w:eastAsia="Times New Roman" w:hAnsi="Times New Roman" w:cs="Times New Roman"/>
          <w:b/>
        </w:rPr>
      </w:pPr>
      <w:r w:rsidRPr="00492098">
        <w:rPr>
          <w:rFonts w:ascii="Times New Roman" w:eastAsia="Times New Roman" w:hAnsi="Times New Roman" w:cs="Times New Roman"/>
          <w:b/>
        </w:rPr>
        <w:t>ÇALIŞAN AÇIK RIZA METNİ</w:t>
      </w:r>
    </w:p>
    <w:p w14:paraId="789C968D" w14:textId="77777777" w:rsidR="00EE6B0E" w:rsidRPr="00492098" w:rsidRDefault="00EE6B0E" w:rsidP="00697ACD">
      <w:pPr>
        <w:shd w:val="clear" w:color="auto" w:fill="FFFFFF"/>
        <w:spacing w:after="0" w:line="276" w:lineRule="auto"/>
        <w:jc w:val="center"/>
        <w:rPr>
          <w:rFonts w:ascii="Times New Roman" w:eastAsia="Times New Roman" w:hAnsi="Times New Roman" w:cs="Times New Roman"/>
          <w:b/>
        </w:rPr>
      </w:pPr>
    </w:p>
    <w:p w14:paraId="726A7C78" w14:textId="77777777" w:rsidR="00D00622" w:rsidRPr="00492098" w:rsidRDefault="005663FC" w:rsidP="00D00622">
      <w:pPr>
        <w:shd w:val="clear" w:color="auto" w:fill="FFFFFF"/>
        <w:spacing w:after="0" w:line="276" w:lineRule="auto"/>
        <w:jc w:val="both"/>
        <w:rPr>
          <w:rFonts w:ascii="Times New Roman" w:eastAsia="Times New Roman" w:hAnsi="Times New Roman" w:cs="Times New Roman"/>
          <w:color w:val="000000"/>
        </w:rPr>
      </w:pPr>
      <w:r w:rsidRPr="00492098">
        <w:rPr>
          <w:rFonts w:ascii="Times New Roman" w:eastAsia="Times New Roman" w:hAnsi="Times New Roman" w:cs="Times New Roman"/>
          <w:lang w:eastAsia="tr-TR"/>
        </w:rPr>
        <w:t xml:space="preserve">Şirket tarafından </w:t>
      </w:r>
      <w:r w:rsidRPr="00492098">
        <w:rPr>
          <w:rFonts w:ascii="Times New Roman" w:eastAsia="Arial" w:hAnsi="Times New Roman" w:cs="Times New Roman"/>
          <w:b/>
          <w:bCs/>
        </w:rPr>
        <w:t>“6698 Sayılı Kişisel Verilerin Korunması Mevzuatı Uyarınca Çalışanlara İlişkin Aydınlatma Metni</w:t>
      </w:r>
      <w:r w:rsidRPr="00492098">
        <w:rPr>
          <w:rFonts w:ascii="Times New Roman" w:eastAsia="Arial" w:hAnsi="Times New Roman" w:cs="Times New Roman"/>
        </w:rPr>
        <w:t xml:space="preserve">’’ </w:t>
      </w:r>
      <w:r w:rsidRPr="00492098">
        <w:rPr>
          <w:rFonts w:ascii="Times New Roman" w:eastAsia="Times New Roman" w:hAnsi="Times New Roman" w:cs="Times New Roman"/>
          <w:color w:val="000000"/>
        </w:rPr>
        <w:t xml:space="preserve">ile bilgilendirildim. Açık rıza vermem halinde, açık rızamı her zaman geri alabileceğimi, bu durumda talebimi size aydınlatma metninde tarafıma sunulan yollardan biri ile iletebileceğimi, başvuru şekli ile ilgili daha detaylı bilgi almak için </w:t>
      </w:r>
    </w:p>
    <w:p w14:paraId="49EDB8F6" w14:textId="24A0F3D8" w:rsidR="005663FC" w:rsidRPr="00492098" w:rsidRDefault="00566537" w:rsidP="00D00622">
      <w:pPr>
        <w:shd w:val="clear" w:color="auto" w:fill="FFFFFF"/>
        <w:spacing w:after="0" w:line="276" w:lineRule="auto"/>
        <w:jc w:val="both"/>
        <w:rPr>
          <w:rFonts w:ascii="Times New Roman" w:eastAsia="Times New Roman" w:hAnsi="Times New Roman" w:cs="Times New Roman"/>
          <w:lang w:eastAsia="tr-TR"/>
        </w:rPr>
      </w:pPr>
      <w:r>
        <w:rPr>
          <w:rStyle w:val="Kpr"/>
          <w:rFonts w:ascii="Times New Roman" w:eastAsia="Times New Roman" w:hAnsi="Times New Roman" w:cs="Times New Roman"/>
        </w:rPr>
        <w:t>https://</w:t>
      </w:r>
      <w:r w:rsidRPr="00566537">
        <w:rPr>
          <w:rStyle w:val="Kpr"/>
          <w:rFonts w:ascii="Times New Roman" w:eastAsia="Times New Roman" w:hAnsi="Times New Roman" w:cs="Times New Roman"/>
        </w:rPr>
        <w:t>etitaygroup.com/tr</w:t>
      </w:r>
      <w:r w:rsidR="005663FC" w:rsidRPr="00492098">
        <w:rPr>
          <w:rFonts w:ascii="Times New Roman" w:eastAsia="Times New Roman" w:hAnsi="Times New Roman" w:cs="Times New Roman"/>
          <w:color w:val="000000"/>
        </w:rPr>
        <w:t>internet adresinden temin edebileceğim</w:t>
      </w:r>
      <w:r w:rsidR="005663FC" w:rsidRPr="00492098">
        <w:rPr>
          <w:rFonts w:ascii="Times New Roman" w:eastAsia="Times New Roman" w:hAnsi="Times New Roman" w:cs="Times New Roman"/>
          <w:lang w:eastAsia="tr-TR"/>
        </w:rPr>
        <w:t>“</w:t>
      </w:r>
      <w:r w:rsidR="005663FC" w:rsidRPr="00492098">
        <w:rPr>
          <w:rFonts w:ascii="Times New Roman" w:eastAsia="Times New Roman" w:hAnsi="Times New Roman" w:cs="Times New Roman"/>
          <w:color w:val="000000"/>
        </w:rPr>
        <w:t>ilgili kişi bilgilendirme metni”ni inceleyebileceğimi biliyorum.</w:t>
      </w:r>
    </w:p>
    <w:p w14:paraId="30926406" w14:textId="77777777" w:rsidR="005663FC" w:rsidRPr="00492098" w:rsidRDefault="005663FC" w:rsidP="00D00622">
      <w:pPr>
        <w:shd w:val="clear" w:color="auto" w:fill="FFFFFF"/>
        <w:spacing w:after="0" w:line="276" w:lineRule="auto"/>
        <w:jc w:val="both"/>
        <w:rPr>
          <w:rFonts w:ascii="Times New Roman" w:eastAsia="Times New Roman" w:hAnsi="Times New Roman" w:cs="Times New Roman"/>
          <w:lang w:eastAsia="tr-TR"/>
        </w:rPr>
      </w:pPr>
    </w:p>
    <w:p w14:paraId="1B9520B4" w14:textId="3FDD870A" w:rsidR="005663FC" w:rsidRPr="00492098" w:rsidRDefault="005663FC" w:rsidP="005663FC">
      <w:pPr>
        <w:shd w:val="clear" w:color="auto" w:fill="FFFFFF"/>
        <w:spacing w:after="0" w:line="276" w:lineRule="auto"/>
        <w:jc w:val="both"/>
        <w:rPr>
          <w:rFonts w:ascii="Times New Roman" w:eastAsia="Times New Roman" w:hAnsi="Times New Roman" w:cs="Times New Roman"/>
          <w:lang w:eastAsia="tr-TR"/>
        </w:rPr>
      </w:pPr>
      <w:r w:rsidRPr="00492098">
        <w:rPr>
          <w:rFonts w:ascii="Times New Roman" w:eastAsia="Times New Roman" w:hAnsi="Times New Roman" w:cs="Times New Roman"/>
          <w:i/>
        </w:rPr>
        <w:t xml:space="preserve"> (Lütfen rıza verdiğiniz sürecin sonundaki alanı imzalayınız. Burada vereceğiniz rıza(lar), yalnızca özgür iradenize bağlı olarak alınmakta olup rıza vermemeniz iş sözleşmesinin kurulmasını ya da ifasını etkilemeyecektir.)</w:t>
      </w:r>
    </w:p>
    <w:p w14:paraId="431449CB" w14:textId="77777777" w:rsidR="005663FC" w:rsidRPr="00492098" w:rsidRDefault="005663FC" w:rsidP="005663FC">
      <w:pPr>
        <w:spacing w:after="0" w:line="276" w:lineRule="auto"/>
        <w:jc w:val="both"/>
        <w:rPr>
          <w:rFonts w:ascii="Times New Roman" w:eastAsia="Times New Roman" w:hAnsi="Times New Roman" w:cs="Times New Roman"/>
          <w:color w:val="000000"/>
          <w:shd w:val="clear" w:color="auto" w:fill="FFFFFF"/>
        </w:rPr>
      </w:pPr>
      <w:bookmarkStart w:id="0" w:name="_Hlk43673221"/>
    </w:p>
    <w:tbl>
      <w:tblPr>
        <w:tblStyle w:val="TabloKlavuzu"/>
        <w:tblW w:w="9270" w:type="dxa"/>
        <w:tblInd w:w="51" w:type="dxa"/>
        <w:tblLook w:val="04A0" w:firstRow="1" w:lastRow="0" w:firstColumn="1" w:lastColumn="0" w:noHBand="0" w:noVBand="1"/>
      </w:tblPr>
      <w:tblGrid>
        <w:gridCol w:w="6552"/>
        <w:gridCol w:w="1270"/>
        <w:gridCol w:w="1448"/>
      </w:tblGrid>
      <w:tr w:rsidR="005663FC" w:rsidRPr="00492098" w14:paraId="59D1E3CF" w14:textId="77777777" w:rsidTr="00492098">
        <w:trPr>
          <w:trHeight w:val="192"/>
        </w:trPr>
        <w:tc>
          <w:tcPr>
            <w:tcW w:w="6552" w:type="dxa"/>
            <w:vMerge w:val="restart"/>
            <w:shd w:val="clear" w:color="auto" w:fill="808080"/>
            <w:vAlign w:val="center"/>
          </w:tcPr>
          <w:p w14:paraId="7C5FD79F" w14:textId="77777777" w:rsidR="005663FC" w:rsidRPr="00492098" w:rsidRDefault="005663FC" w:rsidP="005663FC">
            <w:pPr>
              <w:rPr>
                <w:rFonts w:ascii="Times New Roman" w:eastAsia="Calibri" w:hAnsi="Times New Roman" w:cs="Times New Roman"/>
              </w:rPr>
            </w:pPr>
            <w:r w:rsidRPr="00492098">
              <w:rPr>
                <w:rFonts w:ascii="Times New Roman" w:eastAsia="Calibri" w:hAnsi="Times New Roman" w:cs="Times New Roman"/>
              </w:rPr>
              <w:t>Açık Rıza Kapsamı</w:t>
            </w:r>
          </w:p>
        </w:tc>
        <w:tc>
          <w:tcPr>
            <w:tcW w:w="1270" w:type="dxa"/>
            <w:shd w:val="clear" w:color="auto" w:fill="FFFF00"/>
            <w:vAlign w:val="center"/>
          </w:tcPr>
          <w:p w14:paraId="03DFD7AA" w14:textId="77777777" w:rsidR="005663FC" w:rsidRPr="00492098" w:rsidRDefault="005663FC" w:rsidP="005663FC">
            <w:pPr>
              <w:jc w:val="center"/>
              <w:rPr>
                <w:rFonts w:ascii="Times New Roman" w:eastAsia="Calibri" w:hAnsi="Times New Roman" w:cs="Times New Roman"/>
              </w:rPr>
            </w:pPr>
            <w:r w:rsidRPr="00492098">
              <w:rPr>
                <w:rFonts w:ascii="Times New Roman" w:eastAsia="Calibri" w:hAnsi="Times New Roman" w:cs="Times New Roman"/>
              </w:rPr>
              <w:t>Onay Veriyorum</w:t>
            </w:r>
          </w:p>
        </w:tc>
        <w:tc>
          <w:tcPr>
            <w:tcW w:w="1448" w:type="dxa"/>
            <w:shd w:val="clear" w:color="auto" w:fill="FFFF00"/>
          </w:tcPr>
          <w:p w14:paraId="3D6153A0" w14:textId="77777777" w:rsidR="005663FC" w:rsidRPr="00492098" w:rsidRDefault="005663FC" w:rsidP="005663FC">
            <w:pPr>
              <w:jc w:val="center"/>
              <w:rPr>
                <w:rFonts w:ascii="Times New Roman" w:eastAsia="Calibri" w:hAnsi="Times New Roman" w:cs="Times New Roman"/>
              </w:rPr>
            </w:pPr>
            <w:r w:rsidRPr="00492098">
              <w:rPr>
                <w:rFonts w:ascii="Times New Roman" w:eastAsia="Calibri" w:hAnsi="Times New Roman" w:cs="Times New Roman"/>
              </w:rPr>
              <w:t>Onay Vermiyorum</w:t>
            </w:r>
          </w:p>
        </w:tc>
      </w:tr>
      <w:tr w:rsidR="005663FC" w:rsidRPr="00492098" w14:paraId="72F79E54" w14:textId="77777777" w:rsidTr="00492098">
        <w:trPr>
          <w:trHeight w:val="192"/>
        </w:trPr>
        <w:tc>
          <w:tcPr>
            <w:tcW w:w="6552" w:type="dxa"/>
            <w:vMerge/>
            <w:shd w:val="clear" w:color="auto" w:fill="808080"/>
            <w:vAlign w:val="center"/>
          </w:tcPr>
          <w:p w14:paraId="641D6F5D" w14:textId="77777777" w:rsidR="005663FC" w:rsidRPr="00492098" w:rsidRDefault="005663FC" w:rsidP="005663FC">
            <w:pPr>
              <w:rPr>
                <w:rFonts w:ascii="Times New Roman" w:eastAsia="Calibri" w:hAnsi="Times New Roman" w:cs="Times New Roman"/>
              </w:rPr>
            </w:pPr>
          </w:p>
        </w:tc>
        <w:tc>
          <w:tcPr>
            <w:tcW w:w="1270" w:type="dxa"/>
            <w:shd w:val="clear" w:color="auto" w:fill="FFFF00"/>
            <w:vAlign w:val="center"/>
          </w:tcPr>
          <w:p w14:paraId="58462397" w14:textId="77777777" w:rsidR="005663FC" w:rsidRPr="00492098" w:rsidDel="004D1D40" w:rsidRDefault="005663FC" w:rsidP="005663FC">
            <w:pPr>
              <w:jc w:val="center"/>
              <w:rPr>
                <w:rFonts w:ascii="Times New Roman" w:eastAsia="Calibri" w:hAnsi="Times New Roman" w:cs="Times New Roman"/>
                <w:color w:val="FF0000"/>
              </w:rPr>
            </w:pPr>
            <w:r w:rsidRPr="00492098">
              <w:rPr>
                <w:rFonts w:ascii="Times New Roman" w:eastAsia="Calibri" w:hAnsi="Times New Roman" w:cs="Times New Roman"/>
                <w:color w:val="FF0000"/>
              </w:rPr>
              <w:t>İmza</w:t>
            </w:r>
          </w:p>
        </w:tc>
        <w:tc>
          <w:tcPr>
            <w:tcW w:w="1448" w:type="dxa"/>
            <w:shd w:val="clear" w:color="auto" w:fill="FFFF00"/>
          </w:tcPr>
          <w:p w14:paraId="15D04BC6" w14:textId="77777777" w:rsidR="005663FC" w:rsidRPr="00492098" w:rsidRDefault="005663FC" w:rsidP="005663FC">
            <w:pPr>
              <w:jc w:val="center"/>
              <w:rPr>
                <w:rFonts w:ascii="Times New Roman" w:eastAsia="Calibri" w:hAnsi="Times New Roman" w:cs="Times New Roman"/>
                <w:color w:val="FF0000"/>
              </w:rPr>
            </w:pPr>
            <w:r w:rsidRPr="00492098">
              <w:rPr>
                <w:rFonts w:ascii="Times New Roman" w:eastAsia="Calibri" w:hAnsi="Times New Roman" w:cs="Times New Roman"/>
                <w:color w:val="FF0000"/>
              </w:rPr>
              <w:t>İmza</w:t>
            </w:r>
          </w:p>
        </w:tc>
      </w:tr>
      <w:tr w:rsidR="005663FC" w:rsidRPr="00492098" w14:paraId="45DE0C20" w14:textId="77777777" w:rsidTr="00492098">
        <w:trPr>
          <w:trHeight w:val="562"/>
        </w:trPr>
        <w:tc>
          <w:tcPr>
            <w:tcW w:w="6552" w:type="dxa"/>
          </w:tcPr>
          <w:p w14:paraId="2081ED96" w14:textId="77777777" w:rsidR="005663FC" w:rsidRPr="00492098" w:rsidRDefault="005663FC" w:rsidP="005663FC">
            <w:pPr>
              <w:jc w:val="both"/>
              <w:rPr>
                <w:rFonts w:ascii="Times New Roman" w:eastAsia="Calibri" w:hAnsi="Times New Roman" w:cs="Times New Roman"/>
              </w:rPr>
            </w:pPr>
            <w:r w:rsidRPr="00492098">
              <w:rPr>
                <w:rFonts w:ascii="Times New Roman" w:eastAsia="Calibri" w:hAnsi="Times New Roman" w:cs="Times New Roman"/>
              </w:rPr>
              <w:t xml:space="preserve">İşe girişim sırasında herhangi bir sabıkamın olup olmadığını ispat edebilmek amacıyla adli sicil kaydımın işlenmesine </w:t>
            </w:r>
          </w:p>
        </w:tc>
        <w:tc>
          <w:tcPr>
            <w:tcW w:w="1270" w:type="dxa"/>
          </w:tcPr>
          <w:p w14:paraId="33844AB7" w14:textId="77777777" w:rsidR="005663FC" w:rsidRPr="00492098" w:rsidRDefault="005663FC" w:rsidP="005663FC">
            <w:pPr>
              <w:rPr>
                <w:rFonts w:ascii="Times New Roman" w:eastAsia="Calibri" w:hAnsi="Times New Roman" w:cs="Times New Roman"/>
              </w:rPr>
            </w:pPr>
          </w:p>
        </w:tc>
        <w:tc>
          <w:tcPr>
            <w:tcW w:w="1448" w:type="dxa"/>
          </w:tcPr>
          <w:p w14:paraId="7533234C" w14:textId="77777777" w:rsidR="005663FC" w:rsidRPr="00492098" w:rsidRDefault="005663FC" w:rsidP="005663FC">
            <w:pPr>
              <w:rPr>
                <w:rFonts w:ascii="Times New Roman" w:eastAsia="Calibri" w:hAnsi="Times New Roman" w:cs="Times New Roman"/>
              </w:rPr>
            </w:pPr>
          </w:p>
        </w:tc>
      </w:tr>
      <w:tr w:rsidR="005663FC" w:rsidRPr="00492098" w14:paraId="25EDF935" w14:textId="77777777" w:rsidTr="00492098">
        <w:trPr>
          <w:trHeight w:val="1007"/>
        </w:trPr>
        <w:tc>
          <w:tcPr>
            <w:tcW w:w="6552" w:type="dxa"/>
          </w:tcPr>
          <w:p w14:paraId="728408A8" w14:textId="737B96E8" w:rsidR="005663FC" w:rsidRPr="00492098" w:rsidRDefault="005663FC" w:rsidP="00620E2A">
            <w:pPr>
              <w:jc w:val="both"/>
              <w:rPr>
                <w:rFonts w:ascii="Times New Roman" w:eastAsia="Times New Roman" w:hAnsi="Times New Roman" w:cs="Times New Roman"/>
                <w:bCs/>
              </w:rPr>
            </w:pPr>
            <w:r w:rsidRPr="00492098">
              <w:rPr>
                <w:rFonts w:ascii="Times New Roman" w:eastAsia="Calibri" w:hAnsi="Times New Roman" w:cs="Times New Roman"/>
                <w:color w:val="000000"/>
                <w:shd w:val="clear" w:color="auto" w:fill="FFFFFF"/>
              </w:rPr>
              <w:t xml:space="preserve">Kişisel sağlık verilerimin </w:t>
            </w:r>
            <w:r w:rsidRPr="00492098">
              <w:rPr>
                <w:rFonts w:ascii="Times New Roman" w:eastAsia="Times New Roman" w:hAnsi="Times New Roman" w:cs="Times New Roman"/>
              </w:rPr>
              <w:t>(Kan grubu</w:t>
            </w:r>
            <w:r w:rsidRPr="00492098">
              <w:rPr>
                <w:rFonts w:ascii="Times New Roman" w:eastAsia="Calibri" w:hAnsi="Times New Roman" w:cs="Times New Roman"/>
              </w:rPr>
              <w:t xml:space="preserve">, </w:t>
            </w:r>
            <w:r w:rsidRPr="00492098">
              <w:rPr>
                <w:rFonts w:ascii="Times New Roman" w:eastAsia="Times New Roman" w:hAnsi="Times New Roman" w:cs="Times New Roman"/>
              </w:rPr>
              <w:t>Kullanılacak Cihaz ve Protezler</w:t>
            </w:r>
            <w:r w:rsidRPr="00492098">
              <w:rPr>
                <w:rFonts w:ascii="Times New Roman" w:eastAsia="Calibri" w:hAnsi="Times New Roman" w:cs="Times New Roman"/>
              </w:rPr>
              <w:t xml:space="preserve">, </w:t>
            </w:r>
            <w:r w:rsidRPr="00492098">
              <w:rPr>
                <w:rFonts w:ascii="Times New Roman" w:eastAsia="Times New Roman" w:hAnsi="Times New Roman" w:cs="Times New Roman"/>
              </w:rPr>
              <w:t>Kalıtsa</w:t>
            </w:r>
            <w:r w:rsidRPr="00492098">
              <w:rPr>
                <w:rFonts w:ascii="Times New Roman" w:eastAsia="Calibri" w:hAnsi="Times New Roman" w:cs="Times New Roman"/>
              </w:rPr>
              <w:t xml:space="preserve">l ya da Kronik Sağlık Bilgileri, </w:t>
            </w:r>
            <w:r w:rsidRPr="00492098">
              <w:rPr>
                <w:rFonts w:ascii="Times New Roman" w:eastAsia="Times New Roman" w:hAnsi="Times New Roman" w:cs="Times New Roman"/>
              </w:rPr>
              <w:t>Engellilik Durumuna ait Bilgiler (Sakatlık durumu/tanımı/yüzdesi)</w:t>
            </w:r>
            <w:r w:rsidRPr="00492098">
              <w:rPr>
                <w:rFonts w:ascii="Times New Roman" w:eastAsia="Calibri" w:hAnsi="Times New Roman" w:cs="Times New Roman"/>
              </w:rPr>
              <w:t xml:space="preserve">, </w:t>
            </w:r>
            <w:r w:rsidRPr="00492098">
              <w:rPr>
                <w:rFonts w:ascii="Times New Roman" w:eastAsia="Times New Roman" w:hAnsi="Times New Roman" w:cs="Times New Roman"/>
              </w:rPr>
              <w:t>Kişisel Sağlık Bilgileri</w:t>
            </w:r>
            <w:r w:rsidRPr="00492098">
              <w:rPr>
                <w:rFonts w:ascii="Times New Roman" w:eastAsia="Calibri" w:hAnsi="Times New Roman" w:cs="Times New Roman"/>
              </w:rPr>
              <w:t xml:space="preserve">, </w:t>
            </w:r>
            <w:r w:rsidRPr="00492098">
              <w:rPr>
                <w:rFonts w:ascii="Times New Roman" w:eastAsia="Times New Roman" w:hAnsi="Times New Roman" w:cs="Times New Roman"/>
              </w:rPr>
              <w:t xml:space="preserve">İşe Giriş Aşamasında: </w:t>
            </w:r>
            <w:r w:rsidR="00620E2A" w:rsidRPr="00492098">
              <w:rPr>
                <w:rFonts w:ascii="Times New Roman" w:eastAsia="Times New Roman" w:hAnsi="Times New Roman" w:cs="Times New Roman"/>
                <w:bCs/>
              </w:rPr>
              <w:t>Kan grubu, Kullanılacak Cihaz ve Protezler, Kalıtsal ya da Kronik Sağlık Bilgileri, Engellilik Durumuna ait Bilgiler (Sakatlık durumu/tanımı/yüzdesi), Kişisel Sağlık Bilgileri, İşe Giriş Aşamasında: PA AKC –SFT-ODYOMETRİ-EKG(Yorumlu)-ALT-AST-tam idrar tetkiki-Üre -Kreatinin-Hemogram-HbA1C-Anti HIV-HBsAg-Antı HCV-Drug Testi-Tetanoz aşısı uygulaması tetkikleri,</w:t>
            </w:r>
            <w:r w:rsidRPr="00492098">
              <w:rPr>
                <w:rFonts w:ascii="Times New Roman" w:eastAsia="Times New Roman" w:hAnsi="Times New Roman" w:cs="Times New Roman"/>
              </w:rPr>
              <w:t xml:space="preserve"> İşe Giriş ve Periyodik Muayene Formları, Tetanos Aşısı Takip Kartı Bilgileri</w:t>
            </w:r>
            <w:r w:rsidRPr="00492098">
              <w:rPr>
                <w:rFonts w:ascii="Times New Roman" w:eastAsia="Calibri" w:hAnsi="Times New Roman" w:cs="Times New Roman"/>
              </w:rPr>
              <w:t xml:space="preserve">, </w:t>
            </w:r>
            <w:r w:rsidRPr="00492098">
              <w:rPr>
                <w:rFonts w:ascii="Times New Roman" w:eastAsia="Times New Roman" w:hAnsi="Times New Roman" w:cs="Times New Roman"/>
              </w:rPr>
              <w:t>Sağlık ve Doğum İzni Bilgileri, İş sözleşmesi sırasında meydana gelebilecek iş kazası ve meslek hastalığı bilgisi, Meslek Hastalığı Tanısı ve Şüphesi Bilgileri</w:t>
            </w:r>
            <w:r w:rsidRPr="00492098">
              <w:rPr>
                <w:rFonts w:ascii="Times New Roman" w:eastAsia="Calibri" w:hAnsi="Times New Roman" w:cs="Times New Roman"/>
              </w:rPr>
              <w:t xml:space="preserve">, </w:t>
            </w:r>
            <w:r w:rsidRPr="00492098">
              <w:rPr>
                <w:rFonts w:ascii="Times New Roman" w:eastAsia="Times New Roman" w:hAnsi="Times New Roman" w:cs="Times New Roman"/>
              </w:rPr>
              <w:t>Hamilelik Raporu Bilgileri</w:t>
            </w:r>
            <w:r w:rsidRPr="00492098">
              <w:rPr>
                <w:rFonts w:ascii="Times New Roman" w:eastAsia="Calibri" w:hAnsi="Times New Roman" w:cs="Times New Roman"/>
              </w:rPr>
              <w:t xml:space="preserve">, </w:t>
            </w:r>
            <w:r w:rsidRPr="00492098">
              <w:rPr>
                <w:rFonts w:ascii="Times New Roman" w:eastAsia="Times New Roman" w:hAnsi="Times New Roman" w:cs="Times New Roman"/>
              </w:rPr>
              <w:t xml:space="preserve">Salgın Hastalık Bilgisi, İş Kazası ve Meslek Hastalığına Bağlı Yaralanma ve Ölüm Bilgisi) </w:t>
            </w:r>
            <w:r w:rsidRPr="00492098">
              <w:rPr>
                <w:rFonts w:ascii="Times New Roman" w:eastAsia="Calibri" w:hAnsi="Times New Roman" w:cs="Times New Roman"/>
              </w:rPr>
              <w:t>izin süreçlerimin yürütülebilmesi, ilgili imkan, hak ve menfaatlerden faydalanabilmem ve ilgili resmi mercilere bildirimlerin yapılabilmesi, iş sağlığı ve güvenliğine ilişkin önlemlerin alınması/aldırılabilmesi amacıyla şirket tarafından işlenmesine,</w:t>
            </w:r>
          </w:p>
          <w:p w14:paraId="4E4CF77D" w14:textId="77777777" w:rsidR="005663FC" w:rsidRPr="00492098" w:rsidRDefault="005663FC" w:rsidP="005663FC">
            <w:pPr>
              <w:spacing w:after="160" w:line="276" w:lineRule="auto"/>
              <w:contextualSpacing/>
              <w:jc w:val="both"/>
              <w:rPr>
                <w:rFonts w:ascii="Times New Roman" w:eastAsia="Calibri" w:hAnsi="Times New Roman" w:cs="Times New Roman"/>
              </w:rPr>
            </w:pPr>
          </w:p>
        </w:tc>
        <w:tc>
          <w:tcPr>
            <w:tcW w:w="1270" w:type="dxa"/>
          </w:tcPr>
          <w:p w14:paraId="79BF43F5" w14:textId="77777777" w:rsidR="005663FC" w:rsidRPr="00492098" w:rsidRDefault="005663FC" w:rsidP="005663FC">
            <w:pPr>
              <w:rPr>
                <w:rFonts w:ascii="Times New Roman" w:eastAsia="Calibri" w:hAnsi="Times New Roman" w:cs="Times New Roman"/>
              </w:rPr>
            </w:pPr>
          </w:p>
        </w:tc>
        <w:tc>
          <w:tcPr>
            <w:tcW w:w="1448" w:type="dxa"/>
          </w:tcPr>
          <w:p w14:paraId="399F0E22" w14:textId="77777777" w:rsidR="005663FC" w:rsidRPr="00492098" w:rsidRDefault="005663FC" w:rsidP="005663FC">
            <w:pPr>
              <w:rPr>
                <w:rFonts w:ascii="Times New Roman" w:eastAsia="Calibri" w:hAnsi="Times New Roman" w:cs="Times New Roman"/>
              </w:rPr>
            </w:pPr>
          </w:p>
        </w:tc>
      </w:tr>
      <w:tr w:rsidR="00492098" w:rsidRPr="00492098" w14:paraId="4777E156" w14:textId="77777777" w:rsidTr="00492098">
        <w:trPr>
          <w:trHeight w:val="1007"/>
        </w:trPr>
        <w:tc>
          <w:tcPr>
            <w:tcW w:w="6552" w:type="dxa"/>
          </w:tcPr>
          <w:p w14:paraId="0335D055" w14:textId="435A1381" w:rsidR="00492098" w:rsidRPr="00492098" w:rsidRDefault="00492098" w:rsidP="00620E2A">
            <w:pPr>
              <w:jc w:val="both"/>
              <w:rPr>
                <w:rFonts w:ascii="Times New Roman" w:eastAsia="Calibri" w:hAnsi="Times New Roman" w:cs="Times New Roman"/>
                <w:color w:val="000000"/>
                <w:shd w:val="clear" w:color="auto" w:fill="FFFFFF"/>
              </w:rPr>
            </w:pPr>
            <w:r w:rsidRPr="00492098">
              <w:rPr>
                <w:rFonts w:ascii="Times New Roman" w:eastAsia="Arial" w:hAnsi="Times New Roman" w:cs="Times New Roman"/>
                <w:b/>
                <w:bCs/>
              </w:rPr>
              <w:t>İlgili Kişi / Çalışan</w:t>
            </w:r>
          </w:p>
        </w:tc>
        <w:tc>
          <w:tcPr>
            <w:tcW w:w="1270" w:type="dxa"/>
          </w:tcPr>
          <w:p w14:paraId="4285F770" w14:textId="77777777" w:rsidR="00492098" w:rsidRPr="00492098" w:rsidRDefault="00492098" w:rsidP="005663FC">
            <w:pPr>
              <w:rPr>
                <w:rFonts w:ascii="Times New Roman" w:eastAsia="Calibri" w:hAnsi="Times New Roman" w:cs="Times New Roman"/>
              </w:rPr>
            </w:pPr>
          </w:p>
        </w:tc>
        <w:tc>
          <w:tcPr>
            <w:tcW w:w="1448" w:type="dxa"/>
          </w:tcPr>
          <w:p w14:paraId="28726420" w14:textId="77777777" w:rsidR="00492098" w:rsidRPr="00492098" w:rsidRDefault="00492098" w:rsidP="005663FC">
            <w:pPr>
              <w:rPr>
                <w:rFonts w:ascii="Times New Roman" w:eastAsia="Calibri" w:hAnsi="Times New Roman" w:cs="Times New Roman"/>
              </w:rPr>
            </w:pPr>
          </w:p>
        </w:tc>
      </w:tr>
      <w:tr w:rsidR="00492098" w:rsidRPr="00492098" w14:paraId="77A4CD88" w14:textId="77777777" w:rsidTr="00492098">
        <w:trPr>
          <w:trHeight w:val="296"/>
        </w:trPr>
        <w:tc>
          <w:tcPr>
            <w:tcW w:w="6552" w:type="dxa"/>
          </w:tcPr>
          <w:p w14:paraId="66D002D5" w14:textId="368A68E5" w:rsidR="00492098" w:rsidRPr="00492098" w:rsidRDefault="00492098" w:rsidP="00620E2A">
            <w:pPr>
              <w:jc w:val="both"/>
              <w:rPr>
                <w:rFonts w:ascii="Times New Roman" w:eastAsia="Arial" w:hAnsi="Times New Roman" w:cs="Times New Roman"/>
                <w:b/>
                <w:bCs/>
              </w:rPr>
            </w:pPr>
            <w:r w:rsidRPr="00492098">
              <w:rPr>
                <w:rFonts w:ascii="Times New Roman" w:eastAsia="Arial" w:hAnsi="Times New Roman" w:cs="Times New Roman"/>
              </w:rPr>
              <w:t>A</w:t>
            </w:r>
            <w:r w:rsidRPr="00492098">
              <w:rPr>
                <w:rFonts w:ascii="Times New Roman" w:eastAsia="Arial" w:hAnsi="Times New Roman" w:cs="Times New Roman"/>
                <w:spacing w:val="1"/>
              </w:rPr>
              <w:t>d</w:t>
            </w:r>
            <w:r w:rsidRPr="00492098">
              <w:rPr>
                <w:rFonts w:ascii="Times New Roman" w:eastAsia="Arial" w:hAnsi="Times New Roman" w:cs="Times New Roman"/>
              </w:rPr>
              <w:t>ı</w:t>
            </w:r>
            <w:r w:rsidRPr="00492098">
              <w:rPr>
                <w:rFonts w:ascii="Times New Roman" w:eastAsia="Arial" w:hAnsi="Times New Roman" w:cs="Times New Roman"/>
                <w:spacing w:val="-2"/>
              </w:rPr>
              <w:t xml:space="preserve"> </w:t>
            </w:r>
            <w:r w:rsidRPr="00492098">
              <w:rPr>
                <w:rFonts w:ascii="Times New Roman" w:eastAsia="Arial" w:hAnsi="Times New Roman" w:cs="Times New Roman"/>
              </w:rPr>
              <w:t>S</w:t>
            </w:r>
            <w:r w:rsidRPr="00492098">
              <w:rPr>
                <w:rFonts w:ascii="Times New Roman" w:eastAsia="Arial" w:hAnsi="Times New Roman" w:cs="Times New Roman"/>
                <w:spacing w:val="1"/>
              </w:rPr>
              <w:t>o</w:t>
            </w:r>
            <w:r w:rsidRPr="00492098">
              <w:rPr>
                <w:rFonts w:ascii="Times New Roman" w:eastAsia="Arial" w:hAnsi="Times New Roman" w:cs="Times New Roman"/>
                <w:spacing w:val="-1"/>
              </w:rPr>
              <w:t>y</w:t>
            </w:r>
            <w:r w:rsidRPr="00492098">
              <w:rPr>
                <w:rFonts w:ascii="Times New Roman" w:eastAsia="Arial" w:hAnsi="Times New Roman" w:cs="Times New Roman"/>
                <w:spacing w:val="1"/>
              </w:rPr>
              <w:t>ad</w:t>
            </w:r>
            <w:r w:rsidRPr="00492098">
              <w:rPr>
                <w:rFonts w:ascii="Times New Roman" w:eastAsia="Arial" w:hAnsi="Times New Roman" w:cs="Times New Roman"/>
              </w:rPr>
              <w:t>ı</w:t>
            </w:r>
          </w:p>
        </w:tc>
        <w:tc>
          <w:tcPr>
            <w:tcW w:w="1270" w:type="dxa"/>
          </w:tcPr>
          <w:p w14:paraId="5509A5CE" w14:textId="77777777" w:rsidR="00492098" w:rsidRPr="00492098" w:rsidRDefault="00492098" w:rsidP="005663FC">
            <w:pPr>
              <w:rPr>
                <w:rFonts w:ascii="Times New Roman" w:eastAsia="Calibri" w:hAnsi="Times New Roman" w:cs="Times New Roman"/>
              </w:rPr>
            </w:pPr>
          </w:p>
        </w:tc>
        <w:tc>
          <w:tcPr>
            <w:tcW w:w="1448" w:type="dxa"/>
          </w:tcPr>
          <w:p w14:paraId="6E2AB669" w14:textId="77777777" w:rsidR="00492098" w:rsidRPr="00492098" w:rsidRDefault="00492098" w:rsidP="005663FC">
            <w:pPr>
              <w:rPr>
                <w:rFonts w:ascii="Times New Roman" w:eastAsia="Calibri" w:hAnsi="Times New Roman" w:cs="Times New Roman"/>
              </w:rPr>
            </w:pPr>
          </w:p>
        </w:tc>
      </w:tr>
      <w:tr w:rsidR="00492098" w:rsidRPr="00492098" w14:paraId="6478563E" w14:textId="77777777" w:rsidTr="00492098">
        <w:trPr>
          <w:trHeight w:val="293"/>
        </w:trPr>
        <w:tc>
          <w:tcPr>
            <w:tcW w:w="6552" w:type="dxa"/>
          </w:tcPr>
          <w:p w14:paraId="377E98B2" w14:textId="7F3E1DDF" w:rsidR="00492098" w:rsidRPr="00492098" w:rsidRDefault="00492098" w:rsidP="00492098">
            <w:pPr>
              <w:jc w:val="both"/>
              <w:rPr>
                <w:rFonts w:ascii="Times New Roman" w:eastAsia="Arial" w:hAnsi="Times New Roman" w:cs="Times New Roman"/>
                <w:b/>
                <w:bCs/>
              </w:rPr>
            </w:pPr>
            <w:r w:rsidRPr="00492098">
              <w:rPr>
                <w:rFonts w:ascii="Times New Roman" w:eastAsia="Arial" w:hAnsi="Times New Roman" w:cs="Times New Roman"/>
              </w:rPr>
              <w:t>Tarih</w:t>
            </w:r>
          </w:p>
        </w:tc>
        <w:tc>
          <w:tcPr>
            <w:tcW w:w="1270" w:type="dxa"/>
          </w:tcPr>
          <w:p w14:paraId="0EB4AA93" w14:textId="77777777" w:rsidR="00492098" w:rsidRPr="00492098" w:rsidRDefault="00492098" w:rsidP="00492098">
            <w:pPr>
              <w:rPr>
                <w:rFonts w:ascii="Times New Roman" w:eastAsia="Calibri" w:hAnsi="Times New Roman" w:cs="Times New Roman"/>
              </w:rPr>
            </w:pPr>
          </w:p>
        </w:tc>
        <w:tc>
          <w:tcPr>
            <w:tcW w:w="1448" w:type="dxa"/>
          </w:tcPr>
          <w:p w14:paraId="44008EF0" w14:textId="77777777" w:rsidR="00492098" w:rsidRPr="00492098" w:rsidRDefault="00492098" w:rsidP="00492098">
            <w:pPr>
              <w:rPr>
                <w:rFonts w:ascii="Times New Roman" w:eastAsia="Calibri" w:hAnsi="Times New Roman" w:cs="Times New Roman"/>
              </w:rPr>
            </w:pPr>
          </w:p>
        </w:tc>
      </w:tr>
      <w:tr w:rsidR="00492098" w:rsidRPr="00492098" w14:paraId="292BAB7C" w14:textId="77777777" w:rsidTr="00492098">
        <w:trPr>
          <w:trHeight w:val="394"/>
        </w:trPr>
        <w:tc>
          <w:tcPr>
            <w:tcW w:w="6552" w:type="dxa"/>
          </w:tcPr>
          <w:p w14:paraId="58AF89F5" w14:textId="0D0CE994" w:rsidR="00492098" w:rsidRPr="00492098" w:rsidRDefault="00492098" w:rsidP="00492098">
            <w:pPr>
              <w:jc w:val="both"/>
              <w:rPr>
                <w:rFonts w:ascii="Times New Roman" w:eastAsia="Arial" w:hAnsi="Times New Roman" w:cs="Times New Roman"/>
                <w:b/>
                <w:bCs/>
              </w:rPr>
            </w:pPr>
            <w:r w:rsidRPr="00492098">
              <w:rPr>
                <w:rFonts w:ascii="Times New Roman" w:eastAsia="Arial" w:hAnsi="Times New Roman" w:cs="Times New Roman"/>
              </w:rPr>
              <w:t>İmza</w:t>
            </w:r>
          </w:p>
        </w:tc>
        <w:tc>
          <w:tcPr>
            <w:tcW w:w="1270" w:type="dxa"/>
          </w:tcPr>
          <w:p w14:paraId="614C51B8" w14:textId="77777777" w:rsidR="00492098" w:rsidRPr="00492098" w:rsidRDefault="00492098" w:rsidP="00492098">
            <w:pPr>
              <w:rPr>
                <w:rFonts w:ascii="Times New Roman" w:eastAsia="Calibri" w:hAnsi="Times New Roman" w:cs="Times New Roman"/>
              </w:rPr>
            </w:pPr>
          </w:p>
        </w:tc>
        <w:tc>
          <w:tcPr>
            <w:tcW w:w="1448" w:type="dxa"/>
          </w:tcPr>
          <w:p w14:paraId="47E7F841" w14:textId="77777777" w:rsidR="00492098" w:rsidRPr="00492098" w:rsidRDefault="00492098" w:rsidP="00492098">
            <w:pPr>
              <w:rPr>
                <w:rFonts w:ascii="Times New Roman" w:eastAsia="Calibri" w:hAnsi="Times New Roman" w:cs="Times New Roman"/>
              </w:rPr>
            </w:pPr>
          </w:p>
        </w:tc>
      </w:tr>
      <w:bookmarkEnd w:id="0"/>
    </w:tbl>
    <w:p w14:paraId="2D56FF0D" w14:textId="77777777" w:rsidR="005663FC" w:rsidRPr="00492098" w:rsidRDefault="005663FC" w:rsidP="005663FC">
      <w:pPr>
        <w:spacing w:after="0" w:line="240" w:lineRule="auto"/>
        <w:rPr>
          <w:rFonts w:ascii="Times New Roman" w:eastAsia="Times New Roman" w:hAnsi="Times New Roman" w:cs="Times New Roman"/>
        </w:rPr>
      </w:pPr>
    </w:p>
    <w:p w14:paraId="7D835782" w14:textId="77777777" w:rsidR="005663FC" w:rsidRPr="00492098" w:rsidRDefault="005663FC" w:rsidP="005663FC">
      <w:pPr>
        <w:spacing w:after="0" w:line="240" w:lineRule="auto"/>
        <w:rPr>
          <w:rFonts w:ascii="Times New Roman" w:eastAsia="Times New Roman" w:hAnsi="Times New Roman" w:cs="Times New Roman"/>
        </w:rPr>
      </w:pPr>
    </w:p>
    <w:p w14:paraId="060AB44A" w14:textId="77777777" w:rsidR="00FD6E35" w:rsidRPr="00492098" w:rsidRDefault="00FD6E35" w:rsidP="00FD6E35">
      <w:pPr>
        <w:tabs>
          <w:tab w:val="left" w:pos="6731"/>
        </w:tabs>
        <w:spacing w:line="360" w:lineRule="auto"/>
        <w:jc w:val="center"/>
        <w:rPr>
          <w:rFonts w:ascii="Times New Roman" w:hAnsi="Times New Roman" w:cs="Times New Roman"/>
          <w:b/>
          <w:bCs/>
        </w:rPr>
      </w:pPr>
      <w:r w:rsidRPr="00492098">
        <w:rPr>
          <w:rFonts w:ascii="Times New Roman" w:hAnsi="Times New Roman" w:cs="Times New Roman"/>
          <w:b/>
          <w:bCs/>
        </w:rPr>
        <w:t>6698 SAYILI KİŞİSEL VERİLERİN KORUNMASI KANUNU ("KANUN")</w:t>
      </w:r>
    </w:p>
    <w:p w14:paraId="63B3339A" w14:textId="77777777" w:rsidR="00FD6E35" w:rsidRPr="00492098" w:rsidRDefault="00FD6E35" w:rsidP="00FD6E35">
      <w:pPr>
        <w:tabs>
          <w:tab w:val="left" w:pos="6731"/>
        </w:tabs>
        <w:spacing w:line="360" w:lineRule="auto"/>
        <w:jc w:val="center"/>
        <w:rPr>
          <w:rFonts w:ascii="Times New Roman" w:hAnsi="Times New Roman" w:cs="Times New Roman"/>
          <w:b/>
          <w:bCs/>
        </w:rPr>
      </w:pPr>
      <w:r w:rsidRPr="00492098">
        <w:rPr>
          <w:rFonts w:ascii="Times New Roman" w:hAnsi="Times New Roman" w:cs="Times New Roman"/>
          <w:b/>
          <w:bCs/>
        </w:rPr>
        <w:t>UYARINCA KİŞİSEL VERİLERİN KORUNMASI HAKKINDA</w:t>
      </w:r>
    </w:p>
    <w:p w14:paraId="6CCF880A" w14:textId="77777777" w:rsidR="00FD6E35" w:rsidRPr="00492098" w:rsidRDefault="00FD6E35" w:rsidP="00FD6E35">
      <w:pPr>
        <w:tabs>
          <w:tab w:val="left" w:pos="6731"/>
        </w:tabs>
        <w:spacing w:line="360" w:lineRule="auto"/>
        <w:jc w:val="center"/>
        <w:rPr>
          <w:rFonts w:ascii="Times New Roman" w:hAnsi="Times New Roman" w:cs="Times New Roman"/>
        </w:rPr>
      </w:pPr>
      <w:r w:rsidRPr="00492098">
        <w:rPr>
          <w:rFonts w:ascii="Times New Roman" w:hAnsi="Times New Roman" w:cs="Times New Roman"/>
          <w:b/>
          <w:bCs/>
        </w:rPr>
        <w:t>WEB SİTESİ AYDINLATMA METNİ</w:t>
      </w:r>
    </w:p>
    <w:p w14:paraId="3196F1AB" w14:textId="25A376F8" w:rsidR="00FD6E35" w:rsidRPr="00492098" w:rsidRDefault="00FD6E35" w:rsidP="00FD6E35">
      <w:pPr>
        <w:tabs>
          <w:tab w:val="left" w:pos="6731"/>
        </w:tabs>
        <w:spacing w:line="360" w:lineRule="auto"/>
        <w:jc w:val="both"/>
        <w:rPr>
          <w:rFonts w:ascii="Times New Roman" w:hAnsi="Times New Roman" w:cs="Times New Roman"/>
        </w:rPr>
      </w:pPr>
      <w:r w:rsidRPr="00492098">
        <w:rPr>
          <w:rFonts w:ascii="Times New Roman" w:hAnsi="Times New Roman" w:cs="Times New Roman"/>
        </w:rPr>
        <w:t xml:space="preserve">Kişisel verilerin işlenmesinde başta özel hayatın gizliliği olmak üzere kişilerin temel hak ve özgürlüklerini korumak ve kişisel verilen işleyen gerçek ve tüzel kişilerin yükümlülükleri belirlemek amacıyla 7 Nisan 2016 tarihli ve 296- 77 Sayılı Resmi Gazete' de yayımlanan 6698 sayılı Kişisel Verilerin Korunması Kanunu ("Kanun") hususunda </w:t>
      </w:r>
      <w:r w:rsidR="00B45C86">
        <w:rPr>
          <w:rFonts w:ascii="Times New Roman" w:hAnsi="Times New Roman" w:cs="Times New Roman"/>
        </w:rPr>
        <w:t>Etitay</w:t>
      </w:r>
      <w:r w:rsidR="00D00622" w:rsidRPr="00492098">
        <w:rPr>
          <w:rFonts w:ascii="Times New Roman" w:hAnsi="Times New Roman" w:cs="Times New Roman"/>
        </w:rPr>
        <w:t xml:space="preserve"> Enerji Endüstri Anonim Şirketi </w:t>
      </w:r>
      <w:r w:rsidRPr="00492098">
        <w:rPr>
          <w:rFonts w:ascii="Times New Roman" w:hAnsi="Times New Roman" w:cs="Times New Roman"/>
        </w:rPr>
        <w:t xml:space="preserve">olarak veri sorumlusu sıfatıyla Kanun'un "Veri Sorumlusunun Aydınlatma Yükümlülüğü" başlıklı onuncu maddesi uyarınca sizleri bilgilendirmek isteriz. </w:t>
      </w:r>
    </w:p>
    <w:p w14:paraId="06C1EF96" w14:textId="77777777" w:rsidR="00FD6E35" w:rsidRPr="00492098" w:rsidRDefault="00FD6E35" w:rsidP="00FD6E35">
      <w:pPr>
        <w:tabs>
          <w:tab w:val="left" w:pos="6731"/>
        </w:tabs>
        <w:spacing w:line="360" w:lineRule="auto"/>
        <w:jc w:val="both"/>
        <w:rPr>
          <w:rFonts w:ascii="Times New Roman" w:hAnsi="Times New Roman" w:cs="Times New Roman"/>
        </w:rPr>
      </w:pPr>
    </w:p>
    <w:p w14:paraId="7D089422" w14:textId="2D754CDD" w:rsidR="00FD6E35" w:rsidRPr="00492098" w:rsidRDefault="00FD6E35" w:rsidP="00FD6E35">
      <w:pPr>
        <w:pStyle w:val="ListeParagraf"/>
        <w:numPr>
          <w:ilvl w:val="0"/>
          <w:numId w:val="34"/>
        </w:numPr>
        <w:tabs>
          <w:tab w:val="left" w:pos="6731"/>
        </w:tabs>
        <w:spacing w:after="0" w:line="360" w:lineRule="auto"/>
        <w:jc w:val="both"/>
        <w:rPr>
          <w:rFonts w:ascii="Times New Roman" w:hAnsi="Times New Roman" w:cs="Times New Roman"/>
          <w:b/>
          <w:bCs/>
        </w:rPr>
      </w:pPr>
      <w:r w:rsidRPr="00492098">
        <w:rPr>
          <w:rFonts w:ascii="Times New Roman" w:hAnsi="Times New Roman" w:cs="Times New Roman"/>
          <w:b/>
          <w:bCs/>
        </w:rPr>
        <w:t xml:space="preserve">Kişisel Verilerin Elde Edilmesi (İşlenmesi) ve Yöntemi </w:t>
      </w:r>
    </w:p>
    <w:p w14:paraId="0B427C69" w14:textId="22992217" w:rsidR="00FD6E35" w:rsidRPr="00492098" w:rsidRDefault="00B45C86" w:rsidP="00FD6E35">
      <w:pPr>
        <w:tabs>
          <w:tab w:val="left" w:pos="6731"/>
        </w:tabs>
        <w:spacing w:line="360" w:lineRule="auto"/>
        <w:jc w:val="both"/>
        <w:rPr>
          <w:rFonts w:ascii="Times New Roman" w:hAnsi="Times New Roman" w:cs="Times New Roman"/>
        </w:rPr>
      </w:pPr>
      <w:r>
        <w:rPr>
          <w:rFonts w:ascii="Times New Roman" w:hAnsi="Times New Roman" w:cs="Times New Roman"/>
        </w:rPr>
        <w:t>Etitay</w:t>
      </w:r>
      <w:r w:rsidR="00183F1D" w:rsidRPr="00492098">
        <w:rPr>
          <w:rFonts w:ascii="Times New Roman" w:hAnsi="Times New Roman" w:cs="Times New Roman"/>
        </w:rPr>
        <w:t xml:space="preserve"> Enerji </w:t>
      </w:r>
      <w:r w:rsidR="00D00622" w:rsidRPr="00492098">
        <w:rPr>
          <w:rFonts w:ascii="Times New Roman" w:hAnsi="Times New Roman" w:cs="Times New Roman"/>
        </w:rPr>
        <w:t xml:space="preserve">Endüstri Anonim Şirketi </w:t>
      </w:r>
      <w:r w:rsidR="00FD6E35" w:rsidRPr="00492098">
        <w:rPr>
          <w:rFonts w:ascii="Times New Roman" w:hAnsi="Times New Roman" w:cs="Times New Roman"/>
        </w:rPr>
        <w:t xml:space="preserve">olarak, ilgili kişilere ait kimlik, iletişim, lokasyon, özlük, hukuki işlem, müşteri işlem, fiziksel mekan güvenliği (kamera kaydı), görsel ve işitsel kayıtlar, mesleki deneyim bilgilerini; Şirketimizle hukuki ilişkinizin kurulması esnasında ve söz konusu ilişkinin devamı süresince sizlerden, üçüncü kişilerden ve yasal mercilerden olmak kaydıyla internet sitesi, muhtelif sözleşmeler, elektronik posta, başvuru formları araçları üzerinden, Şirketimiz ile yapılan her türlü yazılı veya sözlü iletişim kanalları aracılığıyla sözlü, yazık veya elektronik ortamda elde etmekte ve işlemekteyiz. </w:t>
      </w:r>
    </w:p>
    <w:p w14:paraId="1EF16615" w14:textId="2829FC9C" w:rsidR="00FD6E35" w:rsidRPr="00492098" w:rsidRDefault="00FD6E35" w:rsidP="00FD6E35">
      <w:pPr>
        <w:tabs>
          <w:tab w:val="left" w:pos="6731"/>
        </w:tabs>
        <w:spacing w:line="360" w:lineRule="auto"/>
        <w:jc w:val="both"/>
        <w:rPr>
          <w:rFonts w:ascii="Times New Roman" w:hAnsi="Times New Roman" w:cs="Times New Roman"/>
        </w:rPr>
      </w:pPr>
      <w:r w:rsidRPr="00492098">
        <w:rPr>
          <w:rFonts w:ascii="Times New Roman" w:hAnsi="Times New Roman" w:cs="Times New Roman"/>
        </w:rPr>
        <w:t xml:space="preserve">Bu çerçevede dayanak olan hukuki sebepler ise; kanunlarda açıkça öngörülmesi, sözleşmenin kurulması veya ifası için gerekli olması, hukuki yükümlülüğün yerine getirilmesi, bir hakkın tesisi, kullanılması veya korunması için veri işlemenin zorunlu olması ve ilgili kişinin temel hak ve özgürlüklerine zarar vermemek kaydıyla, veri sorumlusunun meşru menfaatleri için veri işlenmesinin zorunlu olmasıdır. </w:t>
      </w:r>
    </w:p>
    <w:p w14:paraId="683EA436" w14:textId="52F0A8DF" w:rsidR="00FD6E35" w:rsidRPr="00492098" w:rsidRDefault="00FD6E35" w:rsidP="00FD6E35">
      <w:pPr>
        <w:pStyle w:val="ListeParagraf"/>
        <w:numPr>
          <w:ilvl w:val="0"/>
          <w:numId w:val="34"/>
        </w:numPr>
        <w:tabs>
          <w:tab w:val="left" w:pos="6731"/>
        </w:tabs>
        <w:spacing w:after="0" w:line="360" w:lineRule="auto"/>
        <w:jc w:val="both"/>
        <w:rPr>
          <w:rFonts w:ascii="Times New Roman" w:hAnsi="Times New Roman" w:cs="Times New Roman"/>
          <w:b/>
          <w:bCs/>
        </w:rPr>
      </w:pPr>
      <w:r w:rsidRPr="00492098">
        <w:rPr>
          <w:rFonts w:ascii="Times New Roman" w:hAnsi="Times New Roman" w:cs="Times New Roman"/>
          <w:b/>
          <w:bCs/>
        </w:rPr>
        <w:t xml:space="preserve"> Kişisel Verilerin İşlenme Amaçları </w:t>
      </w:r>
    </w:p>
    <w:p w14:paraId="044F2DD3" w14:textId="758B54A4" w:rsidR="00FD6E35" w:rsidRPr="00492098" w:rsidRDefault="00FD6E35" w:rsidP="00FD6E35">
      <w:pPr>
        <w:tabs>
          <w:tab w:val="left" w:pos="6731"/>
        </w:tabs>
        <w:spacing w:line="360" w:lineRule="auto"/>
        <w:jc w:val="both"/>
        <w:rPr>
          <w:rFonts w:ascii="Times New Roman" w:hAnsi="Times New Roman" w:cs="Times New Roman"/>
        </w:rPr>
      </w:pPr>
      <w:r w:rsidRPr="00492098">
        <w:rPr>
          <w:rFonts w:ascii="Times New Roman" w:hAnsi="Times New Roman" w:cs="Times New Roman"/>
        </w:rPr>
        <w:t xml:space="preserve">Kişisel veriler; şu amaçlarla işlenmektedir: </w:t>
      </w:r>
    </w:p>
    <w:p w14:paraId="6C9D9BEA" w14:textId="77777777" w:rsidR="00FD6E35" w:rsidRPr="00492098" w:rsidRDefault="00FD6E35" w:rsidP="00FD6E35">
      <w:pPr>
        <w:tabs>
          <w:tab w:val="left" w:pos="6731"/>
        </w:tabs>
        <w:spacing w:line="360" w:lineRule="auto"/>
        <w:jc w:val="both"/>
        <w:rPr>
          <w:rFonts w:ascii="Times New Roman" w:hAnsi="Times New Roman" w:cs="Times New Roman"/>
        </w:rPr>
      </w:pPr>
      <w:r w:rsidRPr="00492098">
        <w:rPr>
          <w:rFonts w:ascii="Segoe UI Symbol" w:hAnsi="Segoe UI Symbol" w:cs="Segoe UI Symbol"/>
        </w:rPr>
        <w:t>✓</w:t>
      </w:r>
      <w:r w:rsidRPr="00492098">
        <w:rPr>
          <w:rFonts w:ascii="Times New Roman" w:hAnsi="Times New Roman" w:cs="Times New Roman"/>
        </w:rPr>
        <w:t xml:space="preserve"> Hizmet, satış vb. sözleşmelerin ve hukuki ilişkilerin kurulması ve ifası için gerekli iş ve işlemlerin yerine getirilmesi </w:t>
      </w:r>
    </w:p>
    <w:p w14:paraId="75735CE9" w14:textId="77777777" w:rsidR="00FD6E35" w:rsidRPr="00492098" w:rsidRDefault="00FD6E35" w:rsidP="00FD6E35">
      <w:pPr>
        <w:tabs>
          <w:tab w:val="left" w:pos="6731"/>
        </w:tabs>
        <w:spacing w:line="360" w:lineRule="auto"/>
        <w:jc w:val="both"/>
        <w:rPr>
          <w:rFonts w:ascii="Times New Roman" w:hAnsi="Times New Roman" w:cs="Times New Roman"/>
        </w:rPr>
      </w:pPr>
      <w:r w:rsidRPr="00492098">
        <w:rPr>
          <w:rFonts w:ascii="Segoe UI Symbol" w:hAnsi="Segoe UI Symbol" w:cs="Segoe UI Symbol"/>
        </w:rPr>
        <w:t>✓</w:t>
      </w:r>
      <w:r w:rsidRPr="00492098">
        <w:rPr>
          <w:rFonts w:ascii="Times New Roman" w:hAnsi="Times New Roman" w:cs="Times New Roman"/>
        </w:rPr>
        <w:t xml:space="preserve"> Güvenliğin sağlanması, bilgilerin ve adli işlemlerin güvenliği ile takibi </w:t>
      </w:r>
    </w:p>
    <w:p w14:paraId="65C04F0D" w14:textId="77777777" w:rsidR="00FD6E35" w:rsidRPr="00492098" w:rsidRDefault="00FD6E35" w:rsidP="00FD6E35">
      <w:pPr>
        <w:tabs>
          <w:tab w:val="left" w:pos="6731"/>
        </w:tabs>
        <w:spacing w:line="360" w:lineRule="auto"/>
        <w:jc w:val="both"/>
        <w:rPr>
          <w:rFonts w:ascii="Times New Roman" w:hAnsi="Times New Roman" w:cs="Times New Roman"/>
        </w:rPr>
      </w:pPr>
      <w:r w:rsidRPr="00492098">
        <w:rPr>
          <w:rFonts w:ascii="Segoe UI Symbol" w:hAnsi="Segoe UI Symbol" w:cs="Segoe UI Symbol"/>
        </w:rPr>
        <w:t>✓</w:t>
      </w:r>
      <w:r w:rsidRPr="00492098">
        <w:rPr>
          <w:rFonts w:ascii="Times New Roman" w:hAnsi="Times New Roman" w:cs="Times New Roman"/>
        </w:rPr>
        <w:t xml:space="preserve"> İşyerinin idaresi, işin yürütülmesi, iç yönerge ve sair politikalarının uygulanması amacıyla </w:t>
      </w:r>
      <w:r w:rsidRPr="00492098">
        <w:rPr>
          <w:rFonts w:ascii="Segoe UI Symbol" w:hAnsi="Segoe UI Symbol" w:cs="Segoe UI Symbol"/>
        </w:rPr>
        <w:t>✓</w:t>
      </w:r>
      <w:r w:rsidRPr="00492098">
        <w:rPr>
          <w:rFonts w:ascii="Times New Roman" w:hAnsi="Times New Roman" w:cs="Times New Roman"/>
        </w:rPr>
        <w:t xml:space="preserve"> İş faaliyetlerinin, üretim ve satış süreçlerin planlanması ve icrası </w:t>
      </w:r>
    </w:p>
    <w:p w14:paraId="1DA5A208" w14:textId="77777777" w:rsidR="00FD6E35" w:rsidRPr="00492098" w:rsidRDefault="00FD6E35" w:rsidP="00FD6E35">
      <w:pPr>
        <w:tabs>
          <w:tab w:val="left" w:pos="6731"/>
        </w:tabs>
        <w:spacing w:line="360" w:lineRule="auto"/>
        <w:jc w:val="both"/>
        <w:rPr>
          <w:rFonts w:ascii="Times New Roman" w:hAnsi="Times New Roman" w:cs="Times New Roman"/>
        </w:rPr>
      </w:pPr>
      <w:r w:rsidRPr="00492098">
        <w:rPr>
          <w:rFonts w:ascii="Segoe UI Symbol" w:hAnsi="Segoe UI Symbol" w:cs="Segoe UI Symbol"/>
        </w:rPr>
        <w:t>✓</w:t>
      </w:r>
      <w:r w:rsidRPr="00492098">
        <w:rPr>
          <w:rFonts w:ascii="Times New Roman" w:hAnsi="Times New Roman" w:cs="Times New Roman"/>
        </w:rPr>
        <w:t xml:space="preserve"> Şikâyet, itiraz, talep, öneri, memnuniyet gibi bildirimlerin daha iyi hizmet verebilmek için kayıt altında tutulması </w:t>
      </w:r>
    </w:p>
    <w:p w14:paraId="7645CD7E" w14:textId="77777777" w:rsidR="00FD6E35" w:rsidRPr="00492098" w:rsidRDefault="00FD6E35" w:rsidP="00FD6E35">
      <w:pPr>
        <w:tabs>
          <w:tab w:val="left" w:pos="6731"/>
        </w:tabs>
        <w:spacing w:line="360" w:lineRule="auto"/>
        <w:jc w:val="both"/>
        <w:rPr>
          <w:rFonts w:ascii="Times New Roman" w:hAnsi="Times New Roman" w:cs="Times New Roman"/>
        </w:rPr>
      </w:pPr>
      <w:r w:rsidRPr="00492098">
        <w:rPr>
          <w:rFonts w:ascii="Segoe UI Symbol" w:hAnsi="Segoe UI Symbol" w:cs="Segoe UI Symbol"/>
        </w:rPr>
        <w:t>✓</w:t>
      </w:r>
      <w:r w:rsidRPr="00492098">
        <w:rPr>
          <w:rFonts w:ascii="Times New Roman" w:hAnsi="Times New Roman" w:cs="Times New Roman"/>
        </w:rPr>
        <w:t xml:space="preserve"> Şirketimizin taraf olduğu dava ve icra takiplerinin yürütülmesi </w:t>
      </w:r>
    </w:p>
    <w:p w14:paraId="6EE94AA4" w14:textId="77777777" w:rsidR="00FD6E35" w:rsidRPr="00492098" w:rsidRDefault="00FD6E35" w:rsidP="00FD6E35">
      <w:pPr>
        <w:tabs>
          <w:tab w:val="left" w:pos="6731"/>
        </w:tabs>
        <w:spacing w:line="360" w:lineRule="auto"/>
        <w:jc w:val="both"/>
        <w:rPr>
          <w:rFonts w:ascii="Times New Roman" w:hAnsi="Times New Roman" w:cs="Times New Roman"/>
        </w:rPr>
      </w:pPr>
      <w:r w:rsidRPr="00492098">
        <w:rPr>
          <w:rFonts w:ascii="Segoe UI Symbol" w:hAnsi="Segoe UI Symbol" w:cs="Segoe UI Symbol"/>
        </w:rPr>
        <w:t>✓</w:t>
      </w:r>
      <w:r w:rsidRPr="00492098">
        <w:rPr>
          <w:rFonts w:ascii="Times New Roman" w:hAnsi="Times New Roman" w:cs="Times New Roman"/>
        </w:rPr>
        <w:t xml:space="preserve"> Güvenlik sebebiyle ve/veya kanundan kaynaklanan yükümlülüklerimiz kapsamında Şirketimize ait lokasyonda kamera görüntülerinin kaydedilmesi </w:t>
      </w:r>
    </w:p>
    <w:p w14:paraId="06E156C4" w14:textId="77777777" w:rsidR="00FD6E35" w:rsidRPr="00492098" w:rsidRDefault="00FD6E35" w:rsidP="00FD6E35">
      <w:pPr>
        <w:tabs>
          <w:tab w:val="left" w:pos="6731"/>
        </w:tabs>
        <w:spacing w:line="360" w:lineRule="auto"/>
        <w:jc w:val="both"/>
        <w:rPr>
          <w:rFonts w:ascii="Times New Roman" w:hAnsi="Times New Roman" w:cs="Times New Roman"/>
        </w:rPr>
      </w:pPr>
      <w:r w:rsidRPr="00492098">
        <w:rPr>
          <w:rFonts w:ascii="Segoe UI Symbol" w:hAnsi="Segoe UI Symbol" w:cs="Segoe UI Symbol"/>
        </w:rPr>
        <w:t>✓</w:t>
      </w:r>
      <w:r w:rsidRPr="00492098">
        <w:rPr>
          <w:rFonts w:ascii="Times New Roman" w:hAnsi="Times New Roman" w:cs="Times New Roman"/>
        </w:rPr>
        <w:t xml:space="preserve"> Alınan ve sunulan hizmetler ya da zorunlu hukuki süreçler ile ilgili gerekli iletişimin sağlanması amacıyla telefon veya elektronik posta yoluyla iletişim kurulması </w:t>
      </w:r>
    </w:p>
    <w:p w14:paraId="0DCA40F3" w14:textId="77777777" w:rsidR="00FD6E35" w:rsidRPr="00492098" w:rsidRDefault="00FD6E35" w:rsidP="00FD6E35">
      <w:pPr>
        <w:tabs>
          <w:tab w:val="left" w:pos="6731"/>
        </w:tabs>
        <w:spacing w:line="360" w:lineRule="auto"/>
        <w:jc w:val="both"/>
        <w:rPr>
          <w:rFonts w:ascii="Times New Roman" w:hAnsi="Times New Roman" w:cs="Times New Roman"/>
        </w:rPr>
      </w:pPr>
      <w:r w:rsidRPr="00492098">
        <w:rPr>
          <w:rFonts w:ascii="Segoe UI Symbol" w:hAnsi="Segoe UI Symbol" w:cs="Segoe UI Symbol"/>
        </w:rPr>
        <w:t>✓</w:t>
      </w:r>
      <w:r w:rsidRPr="00492098">
        <w:rPr>
          <w:rFonts w:ascii="Times New Roman" w:hAnsi="Times New Roman" w:cs="Times New Roman"/>
        </w:rPr>
        <w:t xml:space="preserve"> Verilerin doğru ve güncel tutulmasının sağlanması </w:t>
      </w:r>
    </w:p>
    <w:p w14:paraId="294D7E74" w14:textId="7D3B0B6A" w:rsidR="00FD6E35" w:rsidRPr="00492098" w:rsidRDefault="00FD6E35" w:rsidP="00FD6E35">
      <w:pPr>
        <w:tabs>
          <w:tab w:val="left" w:pos="6731"/>
        </w:tabs>
        <w:spacing w:line="360" w:lineRule="auto"/>
        <w:jc w:val="both"/>
        <w:rPr>
          <w:rFonts w:ascii="Times New Roman" w:hAnsi="Times New Roman" w:cs="Times New Roman"/>
        </w:rPr>
      </w:pPr>
      <w:r w:rsidRPr="00492098">
        <w:rPr>
          <w:rFonts w:ascii="Segoe UI Symbol" w:hAnsi="Segoe UI Symbol" w:cs="Segoe UI Symbol"/>
        </w:rPr>
        <w:t>✓</w:t>
      </w:r>
      <w:r w:rsidRPr="00492098">
        <w:rPr>
          <w:rFonts w:ascii="Times New Roman" w:hAnsi="Times New Roman" w:cs="Times New Roman"/>
        </w:rPr>
        <w:t xml:space="preserve"> Verilerin güvenliğine yönelik gerekli teknik ve idari tedbirlerin alınmasının sağlanması </w:t>
      </w:r>
    </w:p>
    <w:p w14:paraId="1CF8F46C" w14:textId="77777777" w:rsidR="00FD6E35" w:rsidRPr="00492098" w:rsidRDefault="00FD6E35" w:rsidP="00FD6E35">
      <w:pPr>
        <w:pStyle w:val="ListeParagraf"/>
        <w:numPr>
          <w:ilvl w:val="0"/>
          <w:numId w:val="34"/>
        </w:numPr>
        <w:tabs>
          <w:tab w:val="left" w:pos="6731"/>
        </w:tabs>
        <w:spacing w:after="0" w:line="360" w:lineRule="auto"/>
        <w:jc w:val="both"/>
        <w:rPr>
          <w:rFonts w:ascii="Times New Roman" w:hAnsi="Times New Roman" w:cs="Times New Roman"/>
          <w:b/>
          <w:bCs/>
        </w:rPr>
      </w:pPr>
      <w:r w:rsidRPr="00492098">
        <w:rPr>
          <w:rFonts w:ascii="Times New Roman" w:hAnsi="Times New Roman" w:cs="Times New Roman"/>
          <w:b/>
          <w:bCs/>
        </w:rPr>
        <w:t xml:space="preserve">Kişisel Verilerin Saklanması </w:t>
      </w:r>
    </w:p>
    <w:p w14:paraId="0182A8CE" w14:textId="5D31DAD1" w:rsidR="00FD6E35" w:rsidRPr="00492098" w:rsidRDefault="00FD6E35" w:rsidP="00FD6E35">
      <w:pPr>
        <w:tabs>
          <w:tab w:val="left" w:pos="6731"/>
        </w:tabs>
        <w:spacing w:line="360" w:lineRule="auto"/>
        <w:jc w:val="both"/>
        <w:rPr>
          <w:rFonts w:ascii="Times New Roman" w:hAnsi="Times New Roman" w:cs="Times New Roman"/>
        </w:rPr>
      </w:pPr>
      <w:r w:rsidRPr="00492098">
        <w:rPr>
          <w:rFonts w:ascii="Times New Roman" w:hAnsi="Times New Roman" w:cs="Times New Roman"/>
        </w:rPr>
        <w:t>Kişisel verileriniz, ilgili mevzuatta belirtilen veya işlendikleri amaç için gerekli olan azami süre ve her halde kanuni zamanaşımı süreleri kadar muhafaza edilecektir. Başka bir gerekçe veya hukuki sebep olmaması ve sözleşmelerden kaynaklı zorunlulukların ortadan kalkması halinde işlenme amaçları ortadan kalkan kişisel veriler silinmekte, yok edilmekte veya anonim hale getirilmektedir.</w:t>
      </w:r>
    </w:p>
    <w:p w14:paraId="70A3D04F" w14:textId="259527B8" w:rsidR="00FD6E35" w:rsidRPr="00492098" w:rsidRDefault="00FD6E35" w:rsidP="00FD6E35">
      <w:pPr>
        <w:pStyle w:val="ListeParagraf"/>
        <w:numPr>
          <w:ilvl w:val="0"/>
          <w:numId w:val="34"/>
        </w:numPr>
        <w:tabs>
          <w:tab w:val="left" w:pos="6731"/>
        </w:tabs>
        <w:spacing w:after="0" w:line="360" w:lineRule="auto"/>
        <w:jc w:val="both"/>
        <w:rPr>
          <w:rFonts w:ascii="Times New Roman" w:hAnsi="Times New Roman" w:cs="Times New Roman"/>
          <w:b/>
          <w:bCs/>
        </w:rPr>
      </w:pPr>
      <w:r w:rsidRPr="00492098">
        <w:rPr>
          <w:rFonts w:ascii="Times New Roman" w:hAnsi="Times New Roman" w:cs="Times New Roman"/>
          <w:b/>
          <w:bCs/>
        </w:rPr>
        <w:t xml:space="preserve">Kişisel Verilerin Aktarılması </w:t>
      </w:r>
    </w:p>
    <w:p w14:paraId="321DC51A" w14:textId="66217690" w:rsidR="00FD6E35" w:rsidRPr="00492098" w:rsidRDefault="00FD6E35" w:rsidP="00FD6E35">
      <w:pPr>
        <w:tabs>
          <w:tab w:val="left" w:pos="6731"/>
        </w:tabs>
        <w:spacing w:line="360" w:lineRule="auto"/>
        <w:jc w:val="both"/>
        <w:rPr>
          <w:rFonts w:ascii="Times New Roman" w:hAnsi="Times New Roman" w:cs="Times New Roman"/>
        </w:rPr>
      </w:pPr>
      <w:r w:rsidRPr="00492098">
        <w:rPr>
          <w:rFonts w:ascii="Times New Roman" w:hAnsi="Times New Roman" w:cs="Times New Roman"/>
        </w:rPr>
        <w:t>Yukarıda belirtilen amaçlar çerçevesinde kişisel verileriniz, 6698 Sayılı Kişisel Verilerin Korunması Kanunu, Hukuk Muhakemeleri Kanunu başta olmak ve fakat bununla sınırlı olmamak üzere sair mevzuat hükümleri izin verdiği ve gerektirdiği ölçüde ilgili kurum veya kuruluşlarla ve bilhassa; mahkemeler, adli merciiler kamu tüzel kişileri ile paylaşılabilir. Ayrıca tarafımızla olan hukuki ilişkimizin veya ilgili veri işleme amacının doğrudan gerektirmesi halinde kişisel veriler iş birliği içerisinde olduğumuz gerçek ve tüzel kişilerle payl</w:t>
      </w:r>
      <w:bookmarkStart w:id="1" w:name="_GoBack"/>
      <w:bookmarkEnd w:id="1"/>
      <w:r w:rsidRPr="00492098">
        <w:rPr>
          <w:rFonts w:ascii="Times New Roman" w:hAnsi="Times New Roman" w:cs="Times New Roman"/>
        </w:rPr>
        <w:t xml:space="preserve">aşılmaktadır. </w:t>
      </w:r>
    </w:p>
    <w:p w14:paraId="38E80E41" w14:textId="2CCE5F69" w:rsidR="00FD6E35" w:rsidRPr="00492098" w:rsidRDefault="00FD6E35" w:rsidP="00FD6E35">
      <w:pPr>
        <w:tabs>
          <w:tab w:val="left" w:pos="6731"/>
        </w:tabs>
        <w:spacing w:line="360" w:lineRule="auto"/>
        <w:jc w:val="both"/>
        <w:rPr>
          <w:rFonts w:ascii="Times New Roman" w:hAnsi="Times New Roman" w:cs="Times New Roman"/>
        </w:rPr>
      </w:pPr>
      <w:r w:rsidRPr="00492098">
        <w:rPr>
          <w:rFonts w:ascii="Times New Roman" w:hAnsi="Times New Roman" w:cs="Times New Roman"/>
        </w:rPr>
        <w:t xml:space="preserve">Daha detaylı bilgi için tarafınıza yazılı başvuruda bulunarak bilgi edinebilirsiniz. </w:t>
      </w:r>
    </w:p>
    <w:p w14:paraId="62548F63" w14:textId="77777777" w:rsidR="00FD6E35" w:rsidRPr="00492098" w:rsidRDefault="00FD6E35" w:rsidP="00FD6E35">
      <w:pPr>
        <w:pStyle w:val="ListeParagraf"/>
        <w:numPr>
          <w:ilvl w:val="0"/>
          <w:numId w:val="34"/>
        </w:numPr>
        <w:tabs>
          <w:tab w:val="left" w:pos="6731"/>
        </w:tabs>
        <w:spacing w:after="0" w:line="360" w:lineRule="auto"/>
        <w:jc w:val="both"/>
        <w:rPr>
          <w:rFonts w:ascii="Times New Roman" w:hAnsi="Times New Roman" w:cs="Times New Roman"/>
          <w:b/>
          <w:bCs/>
        </w:rPr>
      </w:pPr>
      <w:r w:rsidRPr="00492098">
        <w:rPr>
          <w:rFonts w:ascii="Times New Roman" w:hAnsi="Times New Roman" w:cs="Times New Roman"/>
          <w:b/>
          <w:bCs/>
        </w:rPr>
        <w:t>Toplanan Tarama Bilgileri (Cookies)</w:t>
      </w:r>
    </w:p>
    <w:p w14:paraId="610DC50B" w14:textId="77777777" w:rsidR="00FD6E35" w:rsidRPr="00492098" w:rsidRDefault="00FD6E35" w:rsidP="00FD6E35">
      <w:pPr>
        <w:pStyle w:val="NormalWeb"/>
        <w:shd w:val="clear" w:color="auto" w:fill="FFFFFF"/>
        <w:spacing w:before="75" w:beforeAutospacing="0" w:after="75" w:afterAutospacing="0"/>
        <w:jc w:val="both"/>
        <w:rPr>
          <w:rFonts w:eastAsiaTheme="minorHAnsi"/>
          <w:sz w:val="22"/>
          <w:szCs w:val="22"/>
          <w:lang w:eastAsia="en-US"/>
        </w:rPr>
      </w:pPr>
      <w:r w:rsidRPr="00492098">
        <w:rPr>
          <w:rFonts w:eastAsiaTheme="minorHAnsi"/>
          <w:sz w:val="22"/>
          <w:szCs w:val="22"/>
          <w:lang w:eastAsia="en-US"/>
        </w:rPr>
        <w:t>Web sitemizi ziyaret ettiğinizde kullanıcı deneyimini artırmak için çerez (cookie) kullanıyoruz. Çerez, bir web sitesinin kullanıcısının tarayıcısına (browser) gönderdiği küçük metin dosyalarıdır ve daha önce web sitemizi ziyaret edip etmediğinizi tespit etmemizi sağlar. Çerezleri, web sitemizi kullanırken, aktivitelerinizi, tarama ve alışveriş alışkanlıklarınızı inceleyerek, tecrübenizi kişiselleştirerek web sitemizi kullanımınızı kolaylaştırmak ve sizlere en iyi tecrübeyi yaşatabilmek için kullanıyoruz. Web sitemizi ziyaret ettiğinizde aşağıda belirtilen veriler toplanmaktadır:</w:t>
      </w:r>
    </w:p>
    <w:p w14:paraId="684D2F67" w14:textId="77777777" w:rsidR="00FD6E35" w:rsidRPr="00492098" w:rsidRDefault="00FD6E35" w:rsidP="00FD6E35">
      <w:pPr>
        <w:numPr>
          <w:ilvl w:val="0"/>
          <w:numId w:val="31"/>
        </w:numPr>
        <w:shd w:val="clear" w:color="auto" w:fill="FFFFFF"/>
        <w:spacing w:after="0" w:line="240" w:lineRule="auto"/>
        <w:ind w:left="0"/>
        <w:jc w:val="both"/>
        <w:rPr>
          <w:rFonts w:ascii="Times New Roman" w:hAnsi="Times New Roman" w:cs="Times New Roman"/>
        </w:rPr>
      </w:pPr>
      <w:r w:rsidRPr="00492098">
        <w:rPr>
          <w:rFonts w:ascii="Times New Roman" w:hAnsi="Times New Roman" w:cs="Times New Roman"/>
        </w:rPr>
        <w:t>Kullandığınız tarayıcıya ilişkin bilgiler,</w:t>
      </w:r>
    </w:p>
    <w:p w14:paraId="74207EA5" w14:textId="77777777" w:rsidR="00FD6E35" w:rsidRPr="00492098" w:rsidRDefault="00FD6E35" w:rsidP="00FD6E35">
      <w:pPr>
        <w:numPr>
          <w:ilvl w:val="0"/>
          <w:numId w:val="31"/>
        </w:numPr>
        <w:shd w:val="clear" w:color="auto" w:fill="FFFFFF"/>
        <w:spacing w:before="75" w:after="0" w:line="240" w:lineRule="auto"/>
        <w:ind w:left="0"/>
        <w:jc w:val="both"/>
        <w:rPr>
          <w:rFonts w:ascii="Times New Roman" w:hAnsi="Times New Roman" w:cs="Times New Roman"/>
        </w:rPr>
      </w:pPr>
      <w:r w:rsidRPr="00492098">
        <w:rPr>
          <w:rFonts w:ascii="Times New Roman" w:hAnsi="Times New Roman" w:cs="Times New Roman"/>
        </w:rPr>
        <w:t>Kullandığınız işletim sistemine ait bilgiler,</w:t>
      </w:r>
    </w:p>
    <w:p w14:paraId="1DA7864A" w14:textId="77777777" w:rsidR="00FD6E35" w:rsidRPr="00492098" w:rsidRDefault="00FD6E35" w:rsidP="00FD6E35">
      <w:pPr>
        <w:numPr>
          <w:ilvl w:val="0"/>
          <w:numId w:val="31"/>
        </w:numPr>
        <w:shd w:val="clear" w:color="auto" w:fill="FFFFFF"/>
        <w:spacing w:before="75" w:after="0" w:line="240" w:lineRule="auto"/>
        <w:ind w:left="0"/>
        <w:jc w:val="both"/>
        <w:rPr>
          <w:rFonts w:ascii="Times New Roman" w:hAnsi="Times New Roman" w:cs="Times New Roman"/>
        </w:rPr>
      </w:pPr>
      <w:r w:rsidRPr="00492098">
        <w:rPr>
          <w:rFonts w:ascii="Times New Roman" w:hAnsi="Times New Roman" w:cs="Times New Roman"/>
        </w:rPr>
        <w:t>Kullandığınız cihaza ait bilgiler,</w:t>
      </w:r>
    </w:p>
    <w:p w14:paraId="3ED79295" w14:textId="77777777" w:rsidR="00FD6E35" w:rsidRPr="00492098" w:rsidRDefault="00FD6E35" w:rsidP="00FD6E35">
      <w:pPr>
        <w:numPr>
          <w:ilvl w:val="0"/>
          <w:numId w:val="31"/>
        </w:numPr>
        <w:shd w:val="clear" w:color="auto" w:fill="FFFFFF"/>
        <w:spacing w:before="75" w:after="0" w:line="240" w:lineRule="auto"/>
        <w:ind w:left="0"/>
        <w:jc w:val="both"/>
        <w:rPr>
          <w:rFonts w:ascii="Times New Roman" w:hAnsi="Times New Roman" w:cs="Times New Roman"/>
        </w:rPr>
      </w:pPr>
      <w:r w:rsidRPr="00492098">
        <w:rPr>
          <w:rFonts w:ascii="Times New Roman" w:hAnsi="Times New Roman" w:cs="Times New Roman"/>
        </w:rPr>
        <w:t>Site içi abone davranışları,</w:t>
      </w:r>
    </w:p>
    <w:p w14:paraId="6F1F45D4" w14:textId="77777777" w:rsidR="00FD6E35" w:rsidRPr="00492098" w:rsidRDefault="00FD6E35" w:rsidP="00FD6E35">
      <w:pPr>
        <w:numPr>
          <w:ilvl w:val="0"/>
          <w:numId w:val="31"/>
        </w:numPr>
        <w:shd w:val="clear" w:color="auto" w:fill="FFFFFF"/>
        <w:spacing w:before="75" w:after="0" w:line="240" w:lineRule="auto"/>
        <w:ind w:left="0"/>
        <w:jc w:val="both"/>
        <w:rPr>
          <w:rFonts w:ascii="Times New Roman" w:hAnsi="Times New Roman" w:cs="Times New Roman"/>
        </w:rPr>
      </w:pPr>
      <w:r w:rsidRPr="00492098">
        <w:rPr>
          <w:rFonts w:ascii="Times New Roman" w:hAnsi="Times New Roman" w:cs="Times New Roman"/>
        </w:rPr>
        <w:t>IP adresiniz,</w:t>
      </w:r>
    </w:p>
    <w:p w14:paraId="1DC6BED8" w14:textId="77777777" w:rsidR="00FD6E35" w:rsidRPr="00492098" w:rsidRDefault="00FD6E35" w:rsidP="00FD6E35">
      <w:pPr>
        <w:numPr>
          <w:ilvl w:val="0"/>
          <w:numId w:val="31"/>
        </w:numPr>
        <w:shd w:val="clear" w:color="auto" w:fill="FFFFFF"/>
        <w:spacing w:before="75" w:after="0" w:line="240" w:lineRule="auto"/>
        <w:ind w:left="0"/>
        <w:jc w:val="both"/>
        <w:rPr>
          <w:rFonts w:ascii="Times New Roman" w:hAnsi="Times New Roman" w:cs="Times New Roman"/>
        </w:rPr>
      </w:pPr>
      <w:r w:rsidRPr="00492098">
        <w:rPr>
          <w:rFonts w:ascii="Times New Roman" w:hAnsi="Times New Roman" w:cs="Times New Roman"/>
        </w:rPr>
        <w:t>Lokasyon bilgileri,</w:t>
      </w:r>
    </w:p>
    <w:p w14:paraId="6C941C70" w14:textId="77777777" w:rsidR="00FD6E35" w:rsidRPr="00492098" w:rsidRDefault="00FD6E35" w:rsidP="00FD6E35">
      <w:pPr>
        <w:numPr>
          <w:ilvl w:val="0"/>
          <w:numId w:val="31"/>
        </w:numPr>
        <w:shd w:val="clear" w:color="auto" w:fill="FFFFFF"/>
        <w:spacing w:before="75" w:after="0" w:line="240" w:lineRule="auto"/>
        <w:ind w:left="0"/>
        <w:jc w:val="both"/>
        <w:rPr>
          <w:rFonts w:ascii="Times New Roman" w:hAnsi="Times New Roman" w:cs="Times New Roman"/>
        </w:rPr>
      </w:pPr>
      <w:r w:rsidRPr="00492098">
        <w:rPr>
          <w:rFonts w:ascii="Times New Roman" w:hAnsi="Times New Roman" w:cs="Times New Roman"/>
        </w:rPr>
        <w:t>Görüntülediğiniz, tıkladığınız bağlantılar (hyperlinks)</w:t>
      </w:r>
    </w:p>
    <w:p w14:paraId="52214B5A" w14:textId="462279C9" w:rsidR="00FD6E35" w:rsidRDefault="00FD6E35" w:rsidP="00FD6E35">
      <w:pPr>
        <w:pStyle w:val="NormalWeb"/>
        <w:shd w:val="clear" w:color="auto" w:fill="FFFFFF"/>
        <w:spacing w:before="0" w:beforeAutospacing="0" w:after="0" w:afterAutospacing="0"/>
        <w:jc w:val="both"/>
        <w:rPr>
          <w:rFonts w:eastAsiaTheme="minorHAnsi"/>
          <w:sz w:val="22"/>
          <w:szCs w:val="22"/>
          <w:lang w:eastAsia="en-US"/>
        </w:rPr>
      </w:pPr>
      <w:r w:rsidRPr="00492098">
        <w:rPr>
          <w:rFonts w:eastAsiaTheme="minorHAnsi"/>
          <w:sz w:val="22"/>
          <w:szCs w:val="22"/>
          <w:lang w:eastAsia="en-US"/>
        </w:rPr>
        <w:t>Web sitemizi kullanırken toplanan çerezlere ilişkin detaylı bilgiye </w:t>
      </w:r>
      <w:hyperlink r:id="rId9" w:history="1">
        <w:r w:rsidRPr="00492098">
          <w:rPr>
            <w:rFonts w:eastAsiaTheme="minorHAnsi"/>
            <w:sz w:val="22"/>
            <w:szCs w:val="22"/>
            <w:lang w:eastAsia="en-US"/>
          </w:rPr>
          <w:t>ÇerezPolitikası</w:t>
        </w:r>
      </w:hyperlink>
      <w:r w:rsidRPr="00492098">
        <w:rPr>
          <w:rFonts w:eastAsiaTheme="minorHAnsi"/>
          <w:sz w:val="22"/>
          <w:szCs w:val="22"/>
          <w:lang w:eastAsia="en-US"/>
        </w:rPr>
        <w:t> metninden ulaşabilirsiniz.</w:t>
      </w:r>
    </w:p>
    <w:p w14:paraId="33A6F667" w14:textId="77777777" w:rsidR="00492098" w:rsidRPr="00492098" w:rsidRDefault="00492098" w:rsidP="00FD6E35">
      <w:pPr>
        <w:pStyle w:val="NormalWeb"/>
        <w:shd w:val="clear" w:color="auto" w:fill="FFFFFF"/>
        <w:spacing w:before="0" w:beforeAutospacing="0" w:after="0" w:afterAutospacing="0"/>
        <w:jc w:val="both"/>
        <w:rPr>
          <w:rFonts w:eastAsiaTheme="minorHAnsi"/>
          <w:sz w:val="22"/>
          <w:szCs w:val="22"/>
          <w:lang w:eastAsia="en-US"/>
        </w:rPr>
      </w:pPr>
    </w:p>
    <w:p w14:paraId="40FDD907" w14:textId="5DF00FC0" w:rsidR="00FD6E35" w:rsidRPr="00492098" w:rsidRDefault="00FD6E35" w:rsidP="00FD6E35">
      <w:pPr>
        <w:pStyle w:val="ListeParagraf"/>
        <w:numPr>
          <w:ilvl w:val="0"/>
          <w:numId w:val="34"/>
        </w:numPr>
        <w:tabs>
          <w:tab w:val="left" w:pos="6731"/>
        </w:tabs>
        <w:spacing w:after="0" w:line="360" w:lineRule="auto"/>
        <w:jc w:val="both"/>
        <w:rPr>
          <w:rFonts w:ascii="Times New Roman" w:hAnsi="Times New Roman" w:cs="Times New Roman"/>
          <w:b/>
          <w:bCs/>
        </w:rPr>
      </w:pPr>
      <w:r w:rsidRPr="00492098">
        <w:rPr>
          <w:rFonts w:ascii="Times New Roman" w:hAnsi="Times New Roman" w:cs="Times New Roman"/>
          <w:b/>
          <w:bCs/>
        </w:rPr>
        <w:t xml:space="preserve">İlgili Kişinin Hakları </w:t>
      </w:r>
    </w:p>
    <w:p w14:paraId="3738AC58" w14:textId="77777777" w:rsidR="00FD6E35" w:rsidRPr="00492098" w:rsidRDefault="00FD6E35" w:rsidP="00FD6E35">
      <w:pPr>
        <w:tabs>
          <w:tab w:val="left" w:pos="6731"/>
        </w:tabs>
        <w:spacing w:line="360" w:lineRule="auto"/>
        <w:jc w:val="both"/>
        <w:rPr>
          <w:rFonts w:ascii="Times New Roman" w:hAnsi="Times New Roman" w:cs="Times New Roman"/>
        </w:rPr>
      </w:pPr>
      <w:r w:rsidRPr="00492098">
        <w:rPr>
          <w:rFonts w:ascii="Times New Roman" w:hAnsi="Times New Roman" w:cs="Times New Roman"/>
        </w:rPr>
        <w:t>Kişisel veri sahibi olarak, haklarınıza ilişkin taleplerinizi tarafımıza iletmeniz durumunda talebinizin niteliğine göre sizlere en geç otuz gün içinde ücretsiz olarak geri dönüş sağlanacaktır. Ancak, 10 Mart 2018 tarihli Resmî Gazete'de yayımlanan Veri Sorumlusuna Başvuru Usul ve Esasları Hakkında Tebliğin 6.maddesi uyarınca işlemin ayrıca bir maliyet gerektirmesi halinde Kişisel Verileri Koruma Kurulu'nca belirlenen ücret alınacaktır. KVKK madde 11 kapsamında kişisel veri sahipleri</w:t>
      </w:r>
    </w:p>
    <w:p w14:paraId="127EB615" w14:textId="1438831D" w:rsidR="00FD6E35" w:rsidRPr="00492098" w:rsidRDefault="00FD6E35" w:rsidP="00FD6E35">
      <w:pPr>
        <w:tabs>
          <w:tab w:val="left" w:pos="6731"/>
        </w:tabs>
        <w:spacing w:line="360" w:lineRule="auto"/>
        <w:jc w:val="both"/>
        <w:rPr>
          <w:rFonts w:ascii="Times New Roman" w:hAnsi="Times New Roman" w:cs="Times New Roman"/>
        </w:rPr>
      </w:pPr>
      <w:r w:rsidRPr="00492098">
        <w:rPr>
          <w:rFonts w:ascii="Times New Roman" w:hAnsi="Times New Roman" w:cs="Times New Roman"/>
        </w:rPr>
        <w:t xml:space="preserve">• Kişisel verilerin işlenip işlenmediğini öğrenme. </w:t>
      </w:r>
    </w:p>
    <w:p w14:paraId="29A96D07" w14:textId="1DA5F1E7" w:rsidR="00FD6E35" w:rsidRPr="00492098" w:rsidRDefault="00FD6E35" w:rsidP="00FD6E35">
      <w:pPr>
        <w:tabs>
          <w:tab w:val="left" w:pos="6731"/>
        </w:tabs>
        <w:spacing w:line="360" w:lineRule="auto"/>
        <w:jc w:val="both"/>
        <w:rPr>
          <w:rFonts w:ascii="Times New Roman" w:hAnsi="Times New Roman" w:cs="Times New Roman"/>
        </w:rPr>
      </w:pPr>
      <w:r w:rsidRPr="00492098">
        <w:rPr>
          <w:rFonts w:ascii="Times New Roman" w:hAnsi="Times New Roman" w:cs="Times New Roman"/>
        </w:rPr>
        <w:t xml:space="preserve">• Kişisel veriler işlenmişse buna ilişkin bilgi talep etme, </w:t>
      </w:r>
    </w:p>
    <w:p w14:paraId="1D306B42" w14:textId="4361FD7A" w:rsidR="00FD6E35" w:rsidRPr="00492098" w:rsidRDefault="00FD6E35" w:rsidP="00FD6E35">
      <w:pPr>
        <w:tabs>
          <w:tab w:val="left" w:pos="6731"/>
        </w:tabs>
        <w:spacing w:line="360" w:lineRule="auto"/>
        <w:jc w:val="both"/>
        <w:rPr>
          <w:rFonts w:ascii="Times New Roman" w:hAnsi="Times New Roman" w:cs="Times New Roman"/>
        </w:rPr>
      </w:pPr>
      <w:r w:rsidRPr="00492098">
        <w:rPr>
          <w:rFonts w:ascii="Times New Roman" w:hAnsi="Times New Roman" w:cs="Times New Roman"/>
        </w:rPr>
        <w:t>• Kişisel verilere erişim ve bu verileri isteme,</w:t>
      </w:r>
    </w:p>
    <w:p w14:paraId="50495D90" w14:textId="21461846" w:rsidR="00FD6E35" w:rsidRPr="00492098" w:rsidRDefault="00FD6E35" w:rsidP="00FD6E35">
      <w:pPr>
        <w:tabs>
          <w:tab w:val="left" w:pos="6731"/>
        </w:tabs>
        <w:spacing w:line="360" w:lineRule="auto"/>
        <w:jc w:val="both"/>
        <w:rPr>
          <w:rFonts w:ascii="Times New Roman" w:hAnsi="Times New Roman" w:cs="Times New Roman"/>
        </w:rPr>
      </w:pPr>
      <w:r w:rsidRPr="00492098">
        <w:rPr>
          <w:rFonts w:ascii="Times New Roman" w:hAnsi="Times New Roman" w:cs="Times New Roman"/>
        </w:rPr>
        <w:t xml:space="preserve">• Kişisel verilerin işleme amacını ve bunların amacına uygun kullanılıp kullanılmadığını öğrenme, </w:t>
      </w:r>
    </w:p>
    <w:p w14:paraId="2C8FBDC9" w14:textId="191DFEF0" w:rsidR="00FD6E35" w:rsidRPr="00492098" w:rsidRDefault="00FD6E35" w:rsidP="00FD6E35">
      <w:pPr>
        <w:tabs>
          <w:tab w:val="left" w:pos="6731"/>
        </w:tabs>
        <w:spacing w:line="360" w:lineRule="auto"/>
        <w:jc w:val="both"/>
        <w:rPr>
          <w:rFonts w:ascii="Times New Roman" w:hAnsi="Times New Roman" w:cs="Times New Roman"/>
        </w:rPr>
      </w:pPr>
      <w:r w:rsidRPr="00492098">
        <w:rPr>
          <w:rFonts w:ascii="Times New Roman" w:hAnsi="Times New Roman" w:cs="Times New Roman"/>
        </w:rPr>
        <w:t xml:space="preserve">• Yurt içinde veya yurt dışında kişisel verilerin aktarıldığı üçüncü kişileri bilme, </w:t>
      </w:r>
    </w:p>
    <w:p w14:paraId="76636498" w14:textId="2EC9F7EF" w:rsidR="00FD6E35" w:rsidRPr="00492098" w:rsidRDefault="00FD6E35" w:rsidP="00FD6E35">
      <w:pPr>
        <w:tabs>
          <w:tab w:val="left" w:pos="6731"/>
        </w:tabs>
        <w:spacing w:line="360" w:lineRule="auto"/>
        <w:jc w:val="both"/>
        <w:rPr>
          <w:rFonts w:ascii="Times New Roman" w:hAnsi="Times New Roman" w:cs="Times New Roman"/>
        </w:rPr>
      </w:pPr>
      <w:r w:rsidRPr="00492098">
        <w:rPr>
          <w:rFonts w:ascii="Times New Roman" w:hAnsi="Times New Roman" w:cs="Times New Roman"/>
        </w:rPr>
        <w:t xml:space="preserve">• Kişisel verilerin eksik veya yanlış işlenmiş olması halinde bunların düzeltilmesini isteme. </w:t>
      </w:r>
    </w:p>
    <w:p w14:paraId="36FF95EE" w14:textId="15394EE3" w:rsidR="00FD6E35" w:rsidRPr="00492098" w:rsidRDefault="00FD6E35" w:rsidP="00FD6E35">
      <w:pPr>
        <w:tabs>
          <w:tab w:val="left" w:pos="6731"/>
        </w:tabs>
        <w:spacing w:line="360" w:lineRule="auto"/>
        <w:jc w:val="both"/>
        <w:rPr>
          <w:rFonts w:ascii="Times New Roman" w:hAnsi="Times New Roman" w:cs="Times New Roman"/>
        </w:rPr>
      </w:pPr>
      <w:r w:rsidRPr="00492098">
        <w:rPr>
          <w:rFonts w:ascii="Times New Roman" w:hAnsi="Times New Roman" w:cs="Times New Roman"/>
        </w:rPr>
        <w:t xml:space="preserve">• Kişisel verilerin eksik veya yanlış işlenmiş olması halinde bunların düzeltilmesi ve/veya kişisel verilerimin silinmesini veya yok edilmesine ilişkin işlemlerin kişisel verilerin aktarıldığı üçüncü kişilere bildirilmesini isteme, </w:t>
      </w:r>
    </w:p>
    <w:p w14:paraId="3AA12546" w14:textId="529423BE" w:rsidR="00FD6E35" w:rsidRPr="00492098" w:rsidRDefault="00FD6E35" w:rsidP="00FD6E35">
      <w:pPr>
        <w:tabs>
          <w:tab w:val="left" w:pos="6731"/>
        </w:tabs>
        <w:spacing w:line="360" w:lineRule="auto"/>
        <w:jc w:val="both"/>
        <w:rPr>
          <w:rFonts w:ascii="Times New Roman" w:hAnsi="Times New Roman" w:cs="Times New Roman"/>
        </w:rPr>
      </w:pPr>
      <w:r w:rsidRPr="00492098">
        <w:rPr>
          <w:rFonts w:ascii="Times New Roman" w:hAnsi="Times New Roman" w:cs="Times New Roman"/>
        </w:rPr>
        <w:t xml:space="preserve">• Kişisel verilerin kanuna aykırı olarak işlenmesi sebebiyle zarara uğranılması halinde zararın giderilmesini talep etme, </w:t>
      </w:r>
    </w:p>
    <w:p w14:paraId="048C79AA" w14:textId="182C2297" w:rsidR="00FD6E35" w:rsidRPr="00492098" w:rsidRDefault="00FD6E35" w:rsidP="00FD6E35">
      <w:pPr>
        <w:tabs>
          <w:tab w:val="left" w:pos="6731"/>
        </w:tabs>
        <w:spacing w:line="360" w:lineRule="auto"/>
        <w:jc w:val="both"/>
        <w:rPr>
          <w:rFonts w:ascii="Times New Roman" w:hAnsi="Times New Roman" w:cs="Times New Roman"/>
        </w:rPr>
      </w:pPr>
      <w:r w:rsidRPr="00492098">
        <w:rPr>
          <w:rFonts w:ascii="Times New Roman" w:hAnsi="Times New Roman" w:cs="Times New Roman"/>
        </w:rPr>
        <w:t xml:space="preserve">• İşlenen verilerin münhasıran otomatik sistemler vasıtasıyla analiz edilmesi suretiyle aleyhe bir sonucun ortaya çıkmasına itiraz etme </w:t>
      </w:r>
    </w:p>
    <w:p w14:paraId="338F6EF5" w14:textId="7037CA47" w:rsidR="00FD6E35" w:rsidRPr="00492098" w:rsidRDefault="00FD6E35" w:rsidP="00FD6E35">
      <w:pPr>
        <w:tabs>
          <w:tab w:val="left" w:pos="6731"/>
        </w:tabs>
        <w:spacing w:line="360" w:lineRule="auto"/>
        <w:jc w:val="both"/>
        <w:rPr>
          <w:rFonts w:ascii="Times New Roman" w:hAnsi="Times New Roman" w:cs="Times New Roman"/>
        </w:rPr>
      </w:pPr>
      <w:r w:rsidRPr="00492098">
        <w:rPr>
          <w:rFonts w:ascii="Times New Roman" w:hAnsi="Times New Roman" w:cs="Times New Roman"/>
        </w:rPr>
        <w:t xml:space="preserve">• Kişisel verilerinizin KVKK. Madde 7' de öngörülen ve diğer yasal şartlar çerçevesinde imha edilmesini (silinmesini, yok edilmesini veya anonim hale getirilmesini) talep hakkına sahipsiniz. </w:t>
      </w:r>
    </w:p>
    <w:p w14:paraId="20A08592" w14:textId="2757F450" w:rsidR="00FD6E35" w:rsidRPr="00492098" w:rsidRDefault="00FD6E35" w:rsidP="00FD6E35">
      <w:pPr>
        <w:tabs>
          <w:tab w:val="left" w:pos="6731"/>
        </w:tabs>
        <w:spacing w:line="360" w:lineRule="auto"/>
        <w:jc w:val="both"/>
        <w:rPr>
          <w:rFonts w:ascii="Times New Roman" w:hAnsi="Times New Roman" w:cs="Times New Roman"/>
        </w:rPr>
      </w:pPr>
      <w:r w:rsidRPr="00492098">
        <w:rPr>
          <w:rFonts w:ascii="Times New Roman" w:hAnsi="Times New Roman" w:cs="Times New Roman"/>
        </w:rPr>
        <w:t xml:space="preserve">Aynı zamanda verilerin aktarıldığı veya aktarılabileceği üçüncü kişilerin söz konusu imha talebiniz ile ilgili bilgilendirilmesini talep edebilirsiniz. Ancak imha talebinizi değerlendirerek hangi yöntemin uygun olduğu somut olayın koşullarına göre tarafımızca değerlendirilecektir. Bu bağlamda seçilen imha yöntemini nedeni ile ilgili bizden her zaman bilgi talep edebilirsiniz. </w:t>
      </w:r>
    </w:p>
    <w:p w14:paraId="77E6DC53" w14:textId="3021FF19" w:rsidR="00FD6E35" w:rsidRPr="00492098" w:rsidRDefault="00FD6E35" w:rsidP="00FD6E35">
      <w:pPr>
        <w:tabs>
          <w:tab w:val="left" w:pos="6731"/>
        </w:tabs>
        <w:spacing w:line="360" w:lineRule="auto"/>
        <w:jc w:val="both"/>
        <w:rPr>
          <w:rFonts w:ascii="Times New Roman" w:hAnsi="Times New Roman" w:cs="Times New Roman"/>
        </w:rPr>
      </w:pPr>
      <w:r w:rsidRPr="00492098">
        <w:rPr>
          <w:rFonts w:ascii="Times New Roman" w:hAnsi="Times New Roman" w:cs="Times New Roman"/>
        </w:rPr>
        <w:t>Kanun kapsamındaki başvurulan ve talepleri,</w:t>
      </w:r>
      <w:r w:rsidR="00D00622" w:rsidRPr="00492098">
        <w:rPr>
          <w:rFonts w:ascii="Times New Roman" w:hAnsi="Times New Roman" w:cs="Times New Roman"/>
        </w:rPr>
        <w:t xml:space="preserve"> </w:t>
      </w:r>
      <w:r w:rsidR="00B45C86">
        <w:rPr>
          <w:rFonts w:ascii="Times New Roman" w:hAnsi="Times New Roman" w:cs="Times New Roman"/>
        </w:rPr>
        <w:t>https://</w:t>
      </w:r>
      <w:r w:rsidR="00B45C86" w:rsidRPr="00B45C86">
        <w:rPr>
          <w:rFonts w:ascii="Times New Roman" w:hAnsi="Times New Roman" w:cs="Times New Roman"/>
        </w:rPr>
        <w:t>etitaygroup.com/tr</w:t>
      </w:r>
      <w:r w:rsidR="00D00622" w:rsidRPr="00492098">
        <w:rPr>
          <w:rFonts w:ascii="Times New Roman" w:hAnsi="Times New Roman" w:cs="Times New Roman"/>
        </w:rPr>
        <w:t xml:space="preserve"> </w:t>
      </w:r>
      <w:r w:rsidRPr="00492098">
        <w:rPr>
          <w:rFonts w:ascii="Times New Roman" w:hAnsi="Times New Roman" w:cs="Times New Roman"/>
        </w:rPr>
        <w:t>web adresinde bulunan "Kişisel Verilerin Korunması Kanunu Uyarınca Başvuru Formu" nu doldurmak suretiyle ve Veri Sorumlusuna Başvuru Usul ve Esasları Hakkında Tebliğ uyarınca;</w:t>
      </w:r>
    </w:p>
    <w:p w14:paraId="6FF4FFD7" w14:textId="2B029557" w:rsidR="00FD6E35" w:rsidRPr="00492098" w:rsidRDefault="00FD6E35" w:rsidP="00FD6E35">
      <w:pPr>
        <w:tabs>
          <w:tab w:val="left" w:pos="6731"/>
        </w:tabs>
        <w:spacing w:line="360" w:lineRule="auto"/>
        <w:jc w:val="both"/>
        <w:rPr>
          <w:rFonts w:ascii="Times New Roman" w:hAnsi="Times New Roman" w:cs="Times New Roman"/>
        </w:rPr>
      </w:pPr>
      <w:r w:rsidRPr="00492098">
        <w:rPr>
          <w:rFonts w:ascii="Times New Roman" w:hAnsi="Times New Roman" w:cs="Times New Roman"/>
        </w:rPr>
        <w:t xml:space="preserve">&gt; </w:t>
      </w:r>
      <w:r w:rsidR="0090044E" w:rsidRPr="00492098">
        <w:rPr>
          <w:rFonts w:ascii="Times New Roman" w:hAnsi="Times New Roman" w:cs="Times New Roman"/>
        </w:rPr>
        <w:t>Orta Mahallesi Demokrasi Caddesi No: 92/1 Tuzla/İstanbul</w:t>
      </w:r>
      <w:r w:rsidRPr="00492098">
        <w:rPr>
          <w:rFonts w:ascii="Times New Roman" w:hAnsi="Times New Roman" w:cs="Times New Roman"/>
        </w:rPr>
        <w:t xml:space="preserve"> adresine bizzat teslim veya Noter kanalıyla iletebilir, </w:t>
      </w:r>
    </w:p>
    <w:p w14:paraId="39303A8D" w14:textId="1C5238CD" w:rsidR="00FD6E35" w:rsidRPr="00492098" w:rsidRDefault="00FD6E35" w:rsidP="00FD6E35">
      <w:pPr>
        <w:tabs>
          <w:tab w:val="left" w:pos="6731"/>
        </w:tabs>
        <w:spacing w:line="360" w:lineRule="auto"/>
        <w:jc w:val="both"/>
        <w:rPr>
          <w:rFonts w:ascii="Times New Roman" w:hAnsi="Times New Roman" w:cs="Times New Roman"/>
        </w:rPr>
      </w:pPr>
      <w:r w:rsidRPr="00492098">
        <w:rPr>
          <w:rFonts w:ascii="Times New Roman" w:hAnsi="Times New Roman" w:cs="Times New Roman"/>
        </w:rPr>
        <w:t xml:space="preserve">&gt; </w:t>
      </w:r>
      <w:r w:rsidR="00566537" w:rsidRPr="00566537">
        <w:rPr>
          <w:rFonts w:ascii="Times New Roman" w:hAnsi="Times New Roman" w:cs="Times New Roman"/>
          <w:color w:val="000000" w:themeColor="text1"/>
          <w:lang w:eastAsia="tr-TR"/>
        </w:rPr>
        <w:t>info@etitaygroup.com</w:t>
      </w:r>
      <w:r w:rsidRPr="00492098">
        <w:rPr>
          <w:rFonts w:ascii="Times New Roman" w:hAnsi="Times New Roman" w:cs="Times New Roman"/>
        </w:rPr>
        <w:t xml:space="preserve"> adresine güvenli elektronik imzalı olarak ya da </w:t>
      </w:r>
    </w:p>
    <w:p w14:paraId="6293428A" w14:textId="4FE59017" w:rsidR="00FD6E35" w:rsidRPr="00492098" w:rsidRDefault="00FD6E35" w:rsidP="00FD6E35">
      <w:pPr>
        <w:tabs>
          <w:tab w:val="left" w:pos="6731"/>
        </w:tabs>
        <w:spacing w:line="360" w:lineRule="auto"/>
        <w:jc w:val="both"/>
        <w:rPr>
          <w:rFonts w:ascii="Times New Roman" w:hAnsi="Times New Roman" w:cs="Times New Roman"/>
        </w:rPr>
      </w:pPr>
      <w:r w:rsidRPr="00492098">
        <w:rPr>
          <w:rFonts w:ascii="Times New Roman" w:hAnsi="Times New Roman" w:cs="Times New Roman"/>
        </w:rPr>
        <w:t xml:space="preserve">&gt; </w:t>
      </w:r>
      <w:r w:rsidR="00566537" w:rsidRPr="00566537">
        <w:rPr>
          <w:rFonts w:ascii="Times New Roman" w:hAnsi="Times New Roman" w:cs="Times New Roman"/>
          <w:color w:val="000000" w:themeColor="text1"/>
          <w:lang w:eastAsia="tr-TR"/>
        </w:rPr>
        <w:t>info@etitaygroup.com</w:t>
      </w:r>
      <w:r w:rsidRPr="00492098">
        <w:rPr>
          <w:rFonts w:ascii="Times New Roman" w:hAnsi="Times New Roman" w:cs="Times New Roman"/>
        </w:rPr>
        <w:t xml:space="preserve"> adresine tarafımızda kayıtlı e-posta adresiniz aracılığıyla iletebilirsiniz. Aydınlatma yükümlülüğü kapsamında bilgilerinize sunarız. </w:t>
      </w:r>
    </w:p>
    <w:p w14:paraId="31BC5B96" w14:textId="77777777" w:rsidR="00317989" w:rsidRPr="00492098" w:rsidRDefault="00317989" w:rsidP="00317989">
      <w:pPr>
        <w:pStyle w:val="NormalWeb"/>
        <w:shd w:val="clear" w:color="auto" w:fill="FFFFFF"/>
        <w:spacing w:before="75" w:beforeAutospacing="0" w:after="75" w:afterAutospacing="0"/>
        <w:jc w:val="both"/>
        <w:rPr>
          <w:rFonts w:eastAsiaTheme="minorHAnsi"/>
          <w:sz w:val="22"/>
          <w:szCs w:val="22"/>
          <w:lang w:eastAsia="en-US"/>
        </w:rPr>
      </w:pPr>
      <w:r w:rsidRPr="00492098">
        <w:rPr>
          <w:rFonts w:eastAsiaTheme="minorHAnsi"/>
          <w:sz w:val="22"/>
          <w:szCs w:val="22"/>
          <w:lang w:eastAsia="en-US"/>
        </w:rPr>
        <w:t>Bize sağlamış olduğunuz Kişisel verilerinizi, kaybetme, değiştirme, ifşa işlemelerinden korumak için makul fiziksel ve teknik tedbirleri almış olmakla birlikte, hiçbir web sitesinin, internet iletiminin, bilgisayar sisteminin veya kablosuz bağlantının tamamen güvenli olmadığının tarafınızca bilinmesi ve Web Sitesi kullanımının bu bilinçle gerçekleştirilmesi gerektiğini belirtmek isteriz.</w:t>
      </w:r>
    </w:p>
    <w:p w14:paraId="4B54242D" w14:textId="77777777" w:rsidR="00CB754D" w:rsidRPr="00492098" w:rsidRDefault="00CB754D" w:rsidP="00317989">
      <w:pPr>
        <w:pStyle w:val="NormalWeb"/>
        <w:shd w:val="clear" w:color="auto" w:fill="FFFFFF"/>
        <w:spacing w:before="75" w:beforeAutospacing="0" w:after="75" w:afterAutospacing="0"/>
        <w:jc w:val="both"/>
        <w:rPr>
          <w:rFonts w:eastAsiaTheme="minorHAnsi"/>
          <w:sz w:val="22"/>
          <w:szCs w:val="22"/>
          <w:lang w:eastAsia="en-US"/>
        </w:rPr>
      </w:pPr>
    </w:p>
    <w:p w14:paraId="49F6EB4B" w14:textId="349290D5" w:rsidR="00317989" w:rsidRPr="00492098" w:rsidRDefault="00317989" w:rsidP="00317989">
      <w:pPr>
        <w:pStyle w:val="ListeParagraf"/>
        <w:numPr>
          <w:ilvl w:val="0"/>
          <w:numId w:val="34"/>
        </w:numPr>
        <w:tabs>
          <w:tab w:val="left" w:pos="6731"/>
        </w:tabs>
        <w:spacing w:after="0" w:line="360" w:lineRule="auto"/>
        <w:jc w:val="both"/>
        <w:rPr>
          <w:rFonts w:ascii="Times New Roman" w:hAnsi="Times New Roman" w:cs="Times New Roman"/>
          <w:b/>
          <w:bCs/>
        </w:rPr>
      </w:pPr>
      <w:r w:rsidRPr="00492098">
        <w:rPr>
          <w:rFonts w:ascii="Times New Roman" w:hAnsi="Times New Roman" w:cs="Times New Roman"/>
          <w:b/>
          <w:bCs/>
        </w:rPr>
        <w:t xml:space="preserve"> Diğer Hükümler</w:t>
      </w:r>
    </w:p>
    <w:p w14:paraId="20AD7304" w14:textId="77777777" w:rsidR="00317989" w:rsidRPr="00492098" w:rsidRDefault="00317989" w:rsidP="00317989">
      <w:pPr>
        <w:numPr>
          <w:ilvl w:val="0"/>
          <w:numId w:val="33"/>
        </w:numPr>
        <w:shd w:val="clear" w:color="auto" w:fill="FFFFFF"/>
        <w:spacing w:after="0" w:line="240" w:lineRule="auto"/>
        <w:ind w:left="0"/>
        <w:rPr>
          <w:rFonts w:ascii="Times New Roman" w:hAnsi="Times New Roman" w:cs="Times New Roman"/>
        </w:rPr>
      </w:pPr>
      <w:r w:rsidRPr="00492098">
        <w:rPr>
          <w:rFonts w:ascii="Times New Roman" w:hAnsi="Times New Roman" w:cs="Times New Roman"/>
        </w:rPr>
        <w:t>İşbu Aydınlatma Metni ve Gizlilik Politikası'nda yer alan hiçbir ifade KVKK tarafından güvence altına alınan haklarınızı sınırlayamaz.</w:t>
      </w:r>
    </w:p>
    <w:p w14:paraId="392220F8" w14:textId="77777777" w:rsidR="00317989" w:rsidRPr="00492098" w:rsidRDefault="00317989" w:rsidP="00317989">
      <w:pPr>
        <w:numPr>
          <w:ilvl w:val="0"/>
          <w:numId w:val="33"/>
        </w:numPr>
        <w:shd w:val="clear" w:color="auto" w:fill="FFFFFF"/>
        <w:spacing w:before="75" w:after="0" w:line="240" w:lineRule="auto"/>
        <w:ind w:left="0"/>
        <w:rPr>
          <w:rFonts w:ascii="Times New Roman" w:hAnsi="Times New Roman" w:cs="Times New Roman"/>
        </w:rPr>
      </w:pPr>
      <w:r w:rsidRPr="00492098">
        <w:rPr>
          <w:rFonts w:ascii="Times New Roman" w:hAnsi="Times New Roman" w:cs="Times New Roman"/>
        </w:rPr>
        <w:t>İşbu Aydınlatma Metni ve Gizlilik Politikası Türk Hukukuna tabidir ve bu doğrultuda yorumlanacaktır.</w:t>
      </w:r>
    </w:p>
    <w:p w14:paraId="3A3B822D" w14:textId="57743A30" w:rsidR="00ED5F5F" w:rsidRPr="00492098" w:rsidRDefault="00317989" w:rsidP="00492098">
      <w:pPr>
        <w:numPr>
          <w:ilvl w:val="0"/>
          <w:numId w:val="33"/>
        </w:numPr>
        <w:shd w:val="clear" w:color="auto" w:fill="FFFFFF"/>
        <w:spacing w:before="75" w:after="0" w:line="240" w:lineRule="auto"/>
        <w:ind w:left="0"/>
        <w:rPr>
          <w:rFonts w:ascii="Times New Roman" w:hAnsi="Times New Roman" w:cs="Times New Roman"/>
          <w:color w:val="000000"/>
        </w:rPr>
      </w:pPr>
      <w:r w:rsidRPr="00492098">
        <w:rPr>
          <w:rFonts w:ascii="Times New Roman" w:hAnsi="Times New Roman" w:cs="Times New Roman"/>
        </w:rPr>
        <w:t xml:space="preserve">İşbu Aydınlatma Metni ve Gizlilik Politikası'nı Web sitemizde güncel versiyonunu yayınlayarak </w:t>
      </w:r>
    </w:p>
    <w:p w14:paraId="3F4A6405" w14:textId="7E117FE1" w:rsidR="00EE6B0E" w:rsidRDefault="00EE6B0E" w:rsidP="00EE6B0E">
      <w:pPr>
        <w:jc w:val="center"/>
        <w:rPr>
          <w:rFonts w:ascii="Times New Roman" w:hAnsi="Times New Roman" w:cs="Times New Roman"/>
        </w:rPr>
      </w:pPr>
    </w:p>
    <w:p w14:paraId="0063C597" w14:textId="67456A18" w:rsidR="00492098" w:rsidRDefault="00492098" w:rsidP="00EE6B0E">
      <w:pPr>
        <w:jc w:val="center"/>
        <w:rPr>
          <w:rFonts w:ascii="Times New Roman" w:hAnsi="Times New Roman" w:cs="Times New Roman"/>
        </w:rPr>
      </w:pPr>
    </w:p>
    <w:p w14:paraId="6D040929" w14:textId="77777777" w:rsidR="00492098" w:rsidRDefault="00492098" w:rsidP="00EE6B0E">
      <w:pPr>
        <w:jc w:val="center"/>
        <w:rPr>
          <w:rFonts w:ascii="Times New Roman" w:hAnsi="Times New Roman" w:cs="Times New Roman"/>
        </w:rPr>
      </w:pPr>
    </w:p>
    <w:p w14:paraId="48E4DEB5" w14:textId="254E71E7" w:rsidR="00492098" w:rsidRDefault="00492098" w:rsidP="00EE6B0E">
      <w:pPr>
        <w:jc w:val="center"/>
        <w:rPr>
          <w:rFonts w:ascii="Times New Roman" w:hAnsi="Times New Roman" w:cs="Times New Roman"/>
        </w:rPr>
      </w:pPr>
    </w:p>
    <w:p w14:paraId="4D7479E4" w14:textId="77777777" w:rsidR="00492098" w:rsidRDefault="00492098" w:rsidP="00EE6B0E">
      <w:pPr>
        <w:jc w:val="center"/>
        <w:rPr>
          <w:rFonts w:ascii="Times New Roman" w:hAnsi="Times New Roman" w:cs="Times New Roman"/>
        </w:rPr>
      </w:pPr>
    </w:p>
    <w:p w14:paraId="1B5B5216" w14:textId="452A2913" w:rsidR="00492098" w:rsidRDefault="00492098" w:rsidP="00EE6B0E">
      <w:pPr>
        <w:jc w:val="center"/>
        <w:rPr>
          <w:rFonts w:ascii="Times New Roman" w:hAnsi="Times New Roman" w:cs="Times New Roman"/>
        </w:rPr>
      </w:pPr>
    </w:p>
    <w:p w14:paraId="7D76A407" w14:textId="77777777" w:rsidR="00D207E9" w:rsidRPr="00492098" w:rsidRDefault="00D207E9" w:rsidP="00EE6B0E">
      <w:pPr>
        <w:jc w:val="center"/>
        <w:rPr>
          <w:rFonts w:ascii="Times New Roman" w:hAnsi="Times New Roman" w:cs="Times New Roman"/>
        </w:rPr>
      </w:pPr>
    </w:p>
    <w:p w14:paraId="23EBDF6C" w14:textId="2AE6F047" w:rsidR="00EE6B0E" w:rsidRPr="00492098" w:rsidRDefault="00EE6B0E" w:rsidP="00EE6B0E">
      <w:pPr>
        <w:jc w:val="center"/>
        <w:rPr>
          <w:rFonts w:ascii="Times New Roman" w:hAnsi="Times New Roman" w:cs="Times New Roman"/>
          <w:b/>
        </w:rPr>
      </w:pPr>
      <w:r w:rsidRPr="00492098">
        <w:rPr>
          <w:rFonts w:ascii="Times New Roman" w:hAnsi="Times New Roman" w:cs="Times New Roman"/>
          <w:b/>
        </w:rPr>
        <w:t>EK 2- İLGİLİ KİŞİ BAŞVURU FORMU</w:t>
      </w:r>
    </w:p>
    <w:p w14:paraId="3A097529" w14:textId="709FA20B" w:rsidR="00C02929" w:rsidRPr="00492098" w:rsidRDefault="00566537" w:rsidP="00C02929">
      <w:pPr>
        <w:shd w:val="clear" w:color="auto" w:fill="FFFFFF"/>
        <w:spacing w:after="100" w:afterAutospacing="1"/>
        <w:jc w:val="center"/>
        <w:outlineLvl w:val="0"/>
        <w:rPr>
          <w:rFonts w:ascii="Times New Roman" w:hAnsi="Times New Roman" w:cs="Times New Roman"/>
          <w:bCs/>
          <w:noProof/>
        </w:rPr>
      </w:pPr>
      <w:r>
        <w:rPr>
          <w:rFonts w:ascii="Times New Roman" w:eastAsiaTheme="minorEastAsia" w:hAnsi="Times New Roman" w:cs="Times New Roman"/>
          <w:b/>
          <w:bCs/>
          <w:lang w:bidi="tr-TR"/>
        </w:rPr>
        <w:t>ETİTAY</w:t>
      </w:r>
      <w:r w:rsidR="00CB754D" w:rsidRPr="00492098">
        <w:rPr>
          <w:rFonts w:ascii="Times New Roman" w:eastAsiaTheme="minorEastAsia" w:hAnsi="Times New Roman" w:cs="Times New Roman"/>
          <w:b/>
          <w:bCs/>
          <w:lang w:bidi="tr-TR"/>
        </w:rPr>
        <w:t xml:space="preserve"> ENERJİ ENDÜSTRİ</w:t>
      </w:r>
      <w:r w:rsidR="00C02929" w:rsidRPr="00492098">
        <w:rPr>
          <w:rFonts w:ascii="Times New Roman" w:eastAsiaTheme="minorEastAsia" w:hAnsi="Times New Roman" w:cs="Times New Roman"/>
          <w:b/>
          <w:bCs/>
          <w:lang w:bidi="tr-TR"/>
        </w:rPr>
        <w:t xml:space="preserve"> ANONİM ŞİRKETİ</w:t>
      </w:r>
      <w:r w:rsidR="00C02929" w:rsidRPr="00492098">
        <w:rPr>
          <w:rFonts w:ascii="Times New Roman" w:hAnsi="Times New Roman" w:cs="Times New Roman"/>
          <w:bCs/>
          <w:noProof/>
        </w:rPr>
        <w:t xml:space="preserve"> </w:t>
      </w:r>
    </w:p>
    <w:p w14:paraId="07E35F00" w14:textId="60DB48C0" w:rsidR="007E24DF" w:rsidRPr="00492098" w:rsidRDefault="007E24DF" w:rsidP="007E24DF">
      <w:pPr>
        <w:spacing w:line="360" w:lineRule="auto"/>
        <w:jc w:val="center"/>
        <w:rPr>
          <w:rFonts w:ascii="Times New Roman" w:hAnsi="Times New Roman" w:cs="Times New Roman"/>
          <w:b/>
        </w:rPr>
      </w:pPr>
      <w:r w:rsidRPr="00492098">
        <w:rPr>
          <w:rFonts w:ascii="Times New Roman" w:hAnsi="Times New Roman" w:cs="Times New Roman"/>
          <w:b/>
        </w:rPr>
        <w:t>6698 SAYILI KİŞİSEL VERİLERİN KORUNMASI KAPSAMINDA VERİ SAHİPLERİNİN HAKLARININ KULLANIMLARINA İLİŞKİN BAŞVURU FORMU</w:t>
      </w:r>
    </w:p>
    <w:p w14:paraId="3F336C4C" w14:textId="69E56D10" w:rsidR="007E24DF" w:rsidRPr="00492098" w:rsidRDefault="007E24DF" w:rsidP="007E24DF">
      <w:pPr>
        <w:spacing w:line="360" w:lineRule="auto"/>
        <w:jc w:val="both"/>
        <w:rPr>
          <w:rFonts w:ascii="Times New Roman" w:hAnsi="Times New Roman" w:cs="Times New Roman"/>
        </w:rPr>
      </w:pPr>
      <w:r w:rsidRPr="00492098">
        <w:rPr>
          <w:rFonts w:ascii="Times New Roman" w:hAnsi="Times New Roman" w:cs="Times New Roman"/>
        </w:rPr>
        <w:t>6698 sayılı Kişisel Verilerin Korunması Kanunu (“</w:t>
      </w:r>
      <w:r w:rsidRPr="00492098">
        <w:rPr>
          <w:rFonts w:ascii="Times New Roman" w:hAnsi="Times New Roman" w:cs="Times New Roman"/>
          <w:b/>
        </w:rPr>
        <w:t>KVKK</w:t>
      </w:r>
      <w:r w:rsidRPr="00492098">
        <w:rPr>
          <w:rFonts w:ascii="Times New Roman" w:hAnsi="Times New Roman" w:cs="Times New Roman"/>
        </w:rPr>
        <w:t>”) kişisel verilerin işlenmesine ilişkin olarak veri sahiplerine KVKK’nın 11. maddesinde düzenlenen haklar tanımıştır. KVKK’nın 13. maddesinin 1. fıkrası u</w:t>
      </w:r>
      <w:r w:rsidR="00D01248" w:rsidRPr="00492098">
        <w:rPr>
          <w:rFonts w:ascii="Times New Roman" w:hAnsi="Times New Roman" w:cs="Times New Roman"/>
        </w:rPr>
        <w:t xml:space="preserve">yarınca veri sahibinin </w:t>
      </w:r>
      <w:r w:rsidR="00566537">
        <w:rPr>
          <w:rFonts w:ascii="Times New Roman" w:hAnsi="Times New Roman" w:cs="Times New Roman"/>
        </w:rPr>
        <w:t>Etitay</w:t>
      </w:r>
      <w:r w:rsidR="00183F1D" w:rsidRPr="00492098">
        <w:rPr>
          <w:rFonts w:ascii="Times New Roman" w:hAnsi="Times New Roman" w:cs="Times New Roman"/>
        </w:rPr>
        <w:t xml:space="preserve"> Enerji Endüstri </w:t>
      </w:r>
      <w:r w:rsidRPr="00492098">
        <w:rPr>
          <w:rFonts w:ascii="Times New Roman" w:hAnsi="Times New Roman" w:cs="Times New Roman"/>
        </w:rPr>
        <w:t>Anonim Şirketi’ne (“</w:t>
      </w:r>
      <w:r w:rsidR="00B45C86">
        <w:rPr>
          <w:rFonts w:ascii="Times New Roman" w:hAnsi="Times New Roman" w:cs="Times New Roman"/>
          <w:b/>
        </w:rPr>
        <w:t>Etitay</w:t>
      </w:r>
      <w:r w:rsidR="00CB754D" w:rsidRPr="00492098">
        <w:rPr>
          <w:rFonts w:ascii="Times New Roman" w:hAnsi="Times New Roman" w:cs="Times New Roman"/>
          <w:b/>
        </w:rPr>
        <w:t xml:space="preserve"> Enerji</w:t>
      </w:r>
      <w:r w:rsidRPr="00492098">
        <w:rPr>
          <w:rFonts w:ascii="Times New Roman" w:hAnsi="Times New Roman" w:cs="Times New Roman"/>
          <w:b/>
        </w:rPr>
        <w:t>/Şirket</w:t>
      </w:r>
      <w:r w:rsidRPr="00492098">
        <w:rPr>
          <w:rFonts w:ascii="Times New Roman" w:hAnsi="Times New Roman" w:cs="Times New Roman"/>
        </w:rPr>
        <w:t>”) yazılı başvuru yapması halinde, veri sahiplerine gereken bilgilendirme işbu Veri Sahiplerinin Haklarının Kullanımlarına İlişkin Başvuru Formu (“</w:t>
      </w:r>
      <w:r w:rsidRPr="00492098">
        <w:rPr>
          <w:rFonts w:ascii="Times New Roman" w:hAnsi="Times New Roman" w:cs="Times New Roman"/>
          <w:b/>
        </w:rPr>
        <w:t>Başvuru Formu</w:t>
      </w:r>
      <w:r w:rsidRPr="00492098">
        <w:rPr>
          <w:rFonts w:ascii="Times New Roman" w:hAnsi="Times New Roman" w:cs="Times New Roman"/>
        </w:rPr>
        <w:t>”) aracılığıyla gerçekleştirecektir.</w:t>
      </w:r>
    </w:p>
    <w:p w14:paraId="353E6C26" w14:textId="5099ED3B" w:rsidR="007E24DF" w:rsidRPr="00492098" w:rsidRDefault="007E24DF" w:rsidP="007E24DF">
      <w:pPr>
        <w:spacing w:line="360" w:lineRule="auto"/>
        <w:jc w:val="both"/>
        <w:rPr>
          <w:rFonts w:ascii="Times New Roman" w:hAnsi="Times New Roman" w:cs="Times New Roman"/>
        </w:rPr>
      </w:pPr>
      <w:r w:rsidRPr="00492098">
        <w:rPr>
          <w:rFonts w:ascii="Times New Roman" w:hAnsi="Times New Roman" w:cs="Times New Roman"/>
        </w:rPr>
        <w:t>İşbu Başvuru Formu ile şirketimizle paylaştığınız kişisel verileriniz, yalnızca işbu Başvuru Formu’nun değerlendirilebilmesi, sonuçlandırılabilmesi ve sizinle iletişime geçilebilmesi amacıyla işlenmektedir.</w:t>
      </w:r>
    </w:p>
    <w:p w14:paraId="36C7C95E" w14:textId="32866433" w:rsidR="007E24DF" w:rsidRPr="00492098" w:rsidRDefault="00566537" w:rsidP="007E24DF">
      <w:pPr>
        <w:spacing w:line="360" w:lineRule="auto"/>
        <w:jc w:val="both"/>
        <w:rPr>
          <w:rFonts w:ascii="Times New Roman" w:hAnsi="Times New Roman" w:cs="Times New Roman"/>
        </w:rPr>
      </w:pPr>
      <w:r>
        <w:rPr>
          <w:rFonts w:ascii="Times New Roman" w:hAnsi="Times New Roman" w:cs="Times New Roman"/>
        </w:rPr>
        <w:t>Etitay</w:t>
      </w:r>
      <w:r w:rsidR="00CB754D" w:rsidRPr="00492098">
        <w:rPr>
          <w:rFonts w:ascii="Times New Roman" w:hAnsi="Times New Roman" w:cs="Times New Roman"/>
        </w:rPr>
        <w:t xml:space="preserve"> Enerji</w:t>
      </w:r>
      <w:r w:rsidR="007E24DF" w:rsidRPr="00492098">
        <w:rPr>
          <w:rFonts w:ascii="Times New Roman" w:hAnsi="Times New Roman" w:cs="Times New Roman"/>
        </w:rPr>
        <w:t>, başvuruda bulunan kişinin kişisel veri sahibi olup olmadığını tespit etmek adına ilgili kişiden bilgi ve belge talep edebilme hakkını saklı tutmaktadır. Bu kapsamda elde edilen bilgi ve belgeler bir veri kayıt sistemine kaydedilmeyecek ancak kaydedilse dahi başvuruyu yapanın veri sahibi olduğunun tespit edilmesi halinde derhal imha edilecektir.</w:t>
      </w:r>
    </w:p>
    <w:p w14:paraId="2984F3A4" w14:textId="77777777" w:rsidR="007E24DF" w:rsidRPr="00492098" w:rsidRDefault="007E24DF" w:rsidP="007E24DF">
      <w:pPr>
        <w:spacing w:line="360" w:lineRule="auto"/>
        <w:jc w:val="both"/>
        <w:rPr>
          <w:rFonts w:ascii="Times New Roman" w:hAnsi="Times New Roman" w:cs="Times New Roman"/>
        </w:rPr>
      </w:pPr>
    </w:p>
    <w:p w14:paraId="6C83A1E8" w14:textId="77777777" w:rsidR="007E24DF" w:rsidRPr="00492098" w:rsidRDefault="007E24DF" w:rsidP="007E24DF">
      <w:pPr>
        <w:pStyle w:val="ListeParagraf"/>
        <w:numPr>
          <w:ilvl w:val="0"/>
          <w:numId w:val="10"/>
        </w:numPr>
        <w:spacing w:after="0" w:line="360" w:lineRule="auto"/>
        <w:ind w:left="0" w:firstLine="0"/>
        <w:jc w:val="both"/>
        <w:rPr>
          <w:rFonts w:ascii="Times New Roman" w:hAnsi="Times New Roman" w:cs="Times New Roman"/>
          <w:b/>
        </w:rPr>
      </w:pPr>
      <w:r w:rsidRPr="00492098">
        <w:rPr>
          <w:rFonts w:ascii="Times New Roman" w:hAnsi="Times New Roman" w:cs="Times New Roman"/>
          <w:b/>
        </w:rPr>
        <w:t>Veri Sahiplerinin Hakları</w:t>
      </w:r>
    </w:p>
    <w:p w14:paraId="125508F8" w14:textId="77777777" w:rsidR="007E24DF" w:rsidRPr="00492098" w:rsidRDefault="007E24DF" w:rsidP="007E24DF">
      <w:pPr>
        <w:shd w:val="clear" w:color="auto" w:fill="FFFFFF"/>
        <w:spacing w:after="100" w:afterAutospacing="1" w:line="360" w:lineRule="auto"/>
        <w:jc w:val="both"/>
        <w:rPr>
          <w:rFonts w:ascii="Times New Roman" w:hAnsi="Times New Roman" w:cs="Times New Roman"/>
          <w:b/>
          <w:color w:val="000000" w:themeColor="text1"/>
          <w:lang w:eastAsia="tr-TR"/>
        </w:rPr>
      </w:pPr>
      <w:r w:rsidRPr="00492098">
        <w:rPr>
          <w:rFonts w:ascii="Times New Roman" w:hAnsi="Times New Roman" w:cs="Times New Roman"/>
          <w:color w:val="000000" w:themeColor="text1"/>
          <w:lang w:eastAsia="tr-TR"/>
        </w:rPr>
        <w:t>Veri sahibi olarak, haklarınıza ilişkin taleplerinizi tarafımıza iletmeniz durumunda talebinizin niteliğine göre sizlere en geç otuz gün içinde ücretsiz olarak geri dönüş sağlanacaktır. Ancak, 10 Mart 2018 tarihli Resmî Gazete’de yayımlanan Veri Sorumlusuna Başvuru Usul ve Esasları Hakkında Tebliğ’in (“</w:t>
      </w:r>
      <w:r w:rsidRPr="00492098">
        <w:rPr>
          <w:rFonts w:ascii="Times New Roman" w:hAnsi="Times New Roman" w:cs="Times New Roman"/>
          <w:b/>
          <w:color w:val="000000" w:themeColor="text1"/>
          <w:lang w:eastAsia="tr-TR"/>
        </w:rPr>
        <w:t>Tebliğ</w:t>
      </w:r>
      <w:r w:rsidRPr="00492098">
        <w:rPr>
          <w:rFonts w:ascii="Times New Roman" w:hAnsi="Times New Roman" w:cs="Times New Roman"/>
          <w:color w:val="000000" w:themeColor="text1"/>
          <w:lang w:eastAsia="tr-TR"/>
        </w:rPr>
        <w:t>”) 6.maddesi uyarınca işlemin ayrıca bir maliyet gerektirmesi halinde Kişisel Verileri Koruma Kurulu’nca belirlenen ücret alınacaktır. KVKK madde 11 kapsamında kişisel veri sahipleri;</w:t>
      </w:r>
    </w:p>
    <w:p w14:paraId="6345D77A" w14:textId="77777777" w:rsidR="007E24DF" w:rsidRPr="00492098" w:rsidRDefault="007E24DF" w:rsidP="007E24DF">
      <w:pPr>
        <w:pStyle w:val="ListeParagraf"/>
        <w:numPr>
          <w:ilvl w:val="0"/>
          <w:numId w:val="20"/>
        </w:numPr>
        <w:shd w:val="clear" w:color="auto" w:fill="FFFFFF"/>
        <w:spacing w:after="100" w:afterAutospacing="1" w:line="360" w:lineRule="auto"/>
        <w:jc w:val="both"/>
        <w:rPr>
          <w:rFonts w:ascii="Times New Roman" w:hAnsi="Times New Roman" w:cs="Times New Roman"/>
          <w:b/>
          <w:color w:val="000000" w:themeColor="text1"/>
          <w:lang w:eastAsia="tr-TR"/>
        </w:rPr>
      </w:pPr>
      <w:r w:rsidRPr="00492098">
        <w:rPr>
          <w:rFonts w:ascii="Times New Roman" w:hAnsi="Times New Roman" w:cs="Times New Roman"/>
          <w:color w:val="000000" w:themeColor="text1"/>
          <w:lang w:eastAsia="tr-TR"/>
        </w:rPr>
        <w:t>Kişisel veri işlenip işlenmediğini öğrenme, kişisel verileri işlenmişse buna ilişkin bilgi talep etme,</w:t>
      </w:r>
    </w:p>
    <w:p w14:paraId="096844CE" w14:textId="77777777" w:rsidR="007E24DF" w:rsidRPr="00492098" w:rsidRDefault="007E24DF" w:rsidP="007E24DF">
      <w:pPr>
        <w:pStyle w:val="ListeParagraf"/>
        <w:numPr>
          <w:ilvl w:val="0"/>
          <w:numId w:val="20"/>
        </w:numPr>
        <w:shd w:val="clear" w:color="auto" w:fill="FFFFFF"/>
        <w:spacing w:after="100" w:afterAutospacing="1" w:line="360" w:lineRule="auto"/>
        <w:jc w:val="both"/>
        <w:rPr>
          <w:rFonts w:ascii="Times New Roman" w:hAnsi="Times New Roman" w:cs="Times New Roman"/>
          <w:b/>
          <w:color w:val="000000" w:themeColor="text1"/>
          <w:lang w:eastAsia="tr-TR"/>
        </w:rPr>
      </w:pPr>
      <w:r w:rsidRPr="00492098">
        <w:rPr>
          <w:rFonts w:ascii="Times New Roman" w:hAnsi="Times New Roman" w:cs="Times New Roman"/>
          <w:color w:val="000000" w:themeColor="text1"/>
          <w:lang w:eastAsia="tr-TR"/>
        </w:rPr>
        <w:t>Kişisel verilerin işlenme amacını ve bunların amacına uygun kullanılıp kullanılmadığını öğrenme,</w:t>
      </w:r>
    </w:p>
    <w:p w14:paraId="00245261" w14:textId="77777777" w:rsidR="007E24DF" w:rsidRPr="00492098" w:rsidRDefault="007E24DF" w:rsidP="007E24DF">
      <w:pPr>
        <w:pStyle w:val="ListeParagraf"/>
        <w:numPr>
          <w:ilvl w:val="0"/>
          <w:numId w:val="20"/>
        </w:numPr>
        <w:shd w:val="clear" w:color="auto" w:fill="FFFFFF"/>
        <w:spacing w:after="100" w:afterAutospacing="1" w:line="360" w:lineRule="auto"/>
        <w:jc w:val="both"/>
        <w:rPr>
          <w:rFonts w:ascii="Times New Roman" w:hAnsi="Times New Roman" w:cs="Times New Roman"/>
          <w:b/>
          <w:color w:val="000000" w:themeColor="text1"/>
          <w:lang w:eastAsia="tr-TR"/>
        </w:rPr>
      </w:pPr>
      <w:r w:rsidRPr="00492098">
        <w:rPr>
          <w:rFonts w:ascii="Times New Roman" w:hAnsi="Times New Roman" w:cs="Times New Roman"/>
          <w:color w:val="000000" w:themeColor="text1"/>
          <w:lang w:eastAsia="tr-TR"/>
        </w:rPr>
        <w:t>Yurt içinde veya yurt dışında kişisel verilerin aktarıldığı üçüncü kişileri bilme,</w:t>
      </w:r>
    </w:p>
    <w:p w14:paraId="0C7907EB" w14:textId="77777777" w:rsidR="007E24DF" w:rsidRPr="00492098" w:rsidRDefault="007E24DF" w:rsidP="007E24DF">
      <w:pPr>
        <w:pStyle w:val="ListeParagraf"/>
        <w:numPr>
          <w:ilvl w:val="0"/>
          <w:numId w:val="20"/>
        </w:numPr>
        <w:shd w:val="clear" w:color="auto" w:fill="FFFFFF"/>
        <w:spacing w:after="100" w:afterAutospacing="1" w:line="360" w:lineRule="auto"/>
        <w:jc w:val="both"/>
        <w:rPr>
          <w:rFonts w:ascii="Times New Roman" w:hAnsi="Times New Roman" w:cs="Times New Roman"/>
          <w:b/>
          <w:color w:val="000000" w:themeColor="text1"/>
          <w:lang w:eastAsia="tr-TR"/>
        </w:rPr>
      </w:pPr>
      <w:r w:rsidRPr="00492098">
        <w:rPr>
          <w:rFonts w:ascii="Times New Roman" w:hAnsi="Times New Roman" w:cs="Times New Roman"/>
          <w:color w:val="000000" w:themeColor="text1"/>
          <w:lang w:eastAsia="tr-TR"/>
        </w:rPr>
        <w:t>Kişisel verilerin eksik veya yanlış işlenmiş olması hâlinde bunların düzeltilmesini isteme ve bu kapsamda yapılan işlemin kişisel verilerin aktarıldığı üçüncü kişilere bildirilmesini isteme,</w:t>
      </w:r>
    </w:p>
    <w:p w14:paraId="1A316A16" w14:textId="77777777" w:rsidR="007E24DF" w:rsidRPr="00492098" w:rsidRDefault="007E24DF" w:rsidP="007E24DF">
      <w:pPr>
        <w:pStyle w:val="ListeParagraf"/>
        <w:numPr>
          <w:ilvl w:val="0"/>
          <w:numId w:val="20"/>
        </w:numPr>
        <w:shd w:val="clear" w:color="auto" w:fill="FFFFFF"/>
        <w:spacing w:after="100" w:afterAutospacing="1" w:line="360" w:lineRule="auto"/>
        <w:jc w:val="both"/>
        <w:rPr>
          <w:rFonts w:ascii="Times New Roman" w:hAnsi="Times New Roman" w:cs="Times New Roman"/>
          <w:b/>
          <w:color w:val="000000" w:themeColor="text1"/>
          <w:lang w:eastAsia="tr-TR"/>
        </w:rPr>
      </w:pPr>
      <w:r w:rsidRPr="00492098">
        <w:rPr>
          <w:rFonts w:ascii="Times New Roman" w:hAnsi="Times New Roman" w:cs="Times New Roman"/>
          <w:color w:val="000000" w:themeColor="text1"/>
          <w:lang w:eastAsia="tr-TR"/>
        </w:rPr>
        <w:t>KVKK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74BF9A2F" w14:textId="77777777" w:rsidR="007E24DF" w:rsidRPr="00492098" w:rsidRDefault="007E24DF" w:rsidP="007E24DF">
      <w:pPr>
        <w:pStyle w:val="ListeParagraf"/>
        <w:numPr>
          <w:ilvl w:val="0"/>
          <w:numId w:val="20"/>
        </w:numPr>
        <w:shd w:val="clear" w:color="auto" w:fill="FFFFFF"/>
        <w:spacing w:after="100" w:afterAutospacing="1" w:line="360" w:lineRule="auto"/>
        <w:jc w:val="both"/>
        <w:rPr>
          <w:rFonts w:ascii="Times New Roman" w:hAnsi="Times New Roman" w:cs="Times New Roman"/>
          <w:b/>
          <w:color w:val="000000" w:themeColor="text1"/>
          <w:lang w:eastAsia="tr-TR"/>
        </w:rPr>
      </w:pPr>
      <w:r w:rsidRPr="00492098">
        <w:rPr>
          <w:rFonts w:ascii="Times New Roman" w:hAnsi="Times New Roman" w:cs="Times New Roman"/>
          <w:color w:val="000000" w:themeColor="text1"/>
          <w:lang w:eastAsia="tr-TR"/>
        </w:rPr>
        <w:t>İşlenen verilerin münhasıran otomatik sistemler vasıtasıyla analiz edilmesi suretiyle kişinin kendisi aleyhine bir sonucun ortaya çıkmasına itiraz etme,</w:t>
      </w:r>
    </w:p>
    <w:p w14:paraId="758AE39C" w14:textId="77777777" w:rsidR="007E24DF" w:rsidRPr="00492098" w:rsidRDefault="007E24DF" w:rsidP="007E24DF">
      <w:pPr>
        <w:pStyle w:val="ListeParagraf"/>
        <w:numPr>
          <w:ilvl w:val="0"/>
          <w:numId w:val="20"/>
        </w:numPr>
        <w:shd w:val="clear" w:color="auto" w:fill="FFFFFF"/>
        <w:spacing w:after="100" w:afterAutospacing="1" w:line="360" w:lineRule="auto"/>
        <w:jc w:val="both"/>
        <w:rPr>
          <w:rFonts w:ascii="Times New Roman" w:hAnsi="Times New Roman" w:cs="Times New Roman"/>
          <w:b/>
          <w:color w:val="000000" w:themeColor="text1"/>
          <w:lang w:eastAsia="tr-TR"/>
        </w:rPr>
      </w:pPr>
      <w:r w:rsidRPr="00492098">
        <w:rPr>
          <w:rFonts w:ascii="Times New Roman" w:hAnsi="Times New Roman" w:cs="Times New Roman"/>
          <w:color w:val="000000" w:themeColor="text1"/>
          <w:lang w:eastAsia="tr-TR"/>
        </w:rPr>
        <w:t>Kişisel verilerin kanuna aykırı olarak işlenmesi sebebiyle zarara uğraması hâlinde zararın giderilmesini talep etme haklarına sahiptir.</w:t>
      </w:r>
    </w:p>
    <w:p w14:paraId="6C4ADADE" w14:textId="77777777" w:rsidR="007E24DF" w:rsidRPr="00492098" w:rsidRDefault="007E24DF" w:rsidP="007E24DF">
      <w:pPr>
        <w:pStyle w:val="ListeParagraf"/>
        <w:shd w:val="clear" w:color="auto" w:fill="FFFFFF"/>
        <w:spacing w:after="100" w:afterAutospacing="1" w:line="360" w:lineRule="auto"/>
        <w:jc w:val="both"/>
        <w:rPr>
          <w:rFonts w:ascii="Times New Roman" w:hAnsi="Times New Roman" w:cs="Times New Roman"/>
          <w:b/>
          <w:color w:val="000000" w:themeColor="text1"/>
          <w:lang w:eastAsia="tr-TR"/>
        </w:rPr>
      </w:pPr>
    </w:p>
    <w:p w14:paraId="0EBB78F4" w14:textId="77777777" w:rsidR="007E24DF" w:rsidRPr="00492098" w:rsidRDefault="007E24DF" w:rsidP="007E24DF">
      <w:pPr>
        <w:pStyle w:val="ListeParagraf"/>
        <w:numPr>
          <w:ilvl w:val="0"/>
          <w:numId w:val="10"/>
        </w:numPr>
        <w:shd w:val="clear" w:color="auto" w:fill="FFFFFF"/>
        <w:spacing w:after="100" w:afterAutospacing="1" w:line="360" w:lineRule="auto"/>
        <w:ind w:left="0" w:firstLine="0"/>
        <w:jc w:val="both"/>
        <w:rPr>
          <w:rFonts w:ascii="Times New Roman" w:hAnsi="Times New Roman" w:cs="Times New Roman"/>
          <w:b/>
          <w:color w:val="000000" w:themeColor="text1"/>
          <w:lang w:eastAsia="tr-TR"/>
        </w:rPr>
      </w:pPr>
      <w:r w:rsidRPr="00492098">
        <w:rPr>
          <w:rFonts w:ascii="Times New Roman" w:hAnsi="Times New Roman" w:cs="Times New Roman"/>
          <w:b/>
          <w:color w:val="000000" w:themeColor="text1"/>
          <w:lang w:eastAsia="tr-TR"/>
        </w:rPr>
        <w:t>Başvuru Yöntemleri</w:t>
      </w:r>
    </w:p>
    <w:p w14:paraId="4C2044D9" w14:textId="77777777" w:rsidR="007E24DF" w:rsidRPr="00492098" w:rsidRDefault="007E24DF" w:rsidP="007E24DF">
      <w:pPr>
        <w:pStyle w:val="ListeParagraf"/>
        <w:shd w:val="clear" w:color="auto" w:fill="FFFFFF"/>
        <w:spacing w:after="100" w:afterAutospacing="1" w:line="360" w:lineRule="auto"/>
        <w:ind w:left="0"/>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KVKK’nın 13. maddesi ve Tebliğ’in 5. Maddesi uyarınca; başvurunuzu aşağıda belirtilen yöntemlerden biriyle gerçekleştirmeniz gerekmektedir.</w:t>
      </w:r>
    </w:p>
    <w:p w14:paraId="0CFE0D6E" w14:textId="77777777" w:rsidR="007E24DF" w:rsidRPr="00492098" w:rsidRDefault="007E24DF" w:rsidP="007E24DF">
      <w:pPr>
        <w:pStyle w:val="ListeParagraf"/>
        <w:shd w:val="clear" w:color="auto" w:fill="FFFFFF"/>
        <w:spacing w:after="100" w:afterAutospacing="1" w:line="360" w:lineRule="auto"/>
        <w:ind w:left="0"/>
        <w:jc w:val="both"/>
        <w:rPr>
          <w:rFonts w:ascii="Times New Roman" w:hAnsi="Times New Roman" w:cs="Times New Roman"/>
          <w:color w:val="000000" w:themeColor="text1"/>
          <w:lang w:eastAsia="tr-TR"/>
        </w:rPr>
      </w:pPr>
    </w:p>
    <w:tbl>
      <w:tblPr>
        <w:tblStyle w:val="TabloKlavuzu"/>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1719"/>
        <w:gridCol w:w="2375"/>
        <w:gridCol w:w="2512"/>
        <w:gridCol w:w="2414"/>
      </w:tblGrid>
      <w:tr w:rsidR="007E24DF" w:rsidRPr="00492098" w14:paraId="0B3B42CB" w14:textId="77777777" w:rsidTr="00153CE9">
        <w:trPr>
          <w:trHeight w:val="1096"/>
        </w:trPr>
        <w:tc>
          <w:tcPr>
            <w:tcW w:w="1719" w:type="dxa"/>
          </w:tcPr>
          <w:p w14:paraId="0955EB36" w14:textId="77777777" w:rsidR="007E24DF" w:rsidRPr="00492098" w:rsidRDefault="007E24DF" w:rsidP="00153CE9">
            <w:pPr>
              <w:pStyle w:val="ListeParagraf"/>
              <w:spacing w:after="100" w:afterAutospacing="1" w:line="360" w:lineRule="auto"/>
              <w:ind w:left="0"/>
              <w:jc w:val="both"/>
              <w:rPr>
                <w:rFonts w:ascii="Times New Roman" w:hAnsi="Times New Roman" w:cs="Times New Roman"/>
                <w:color w:val="000000" w:themeColor="text1"/>
                <w:lang w:eastAsia="tr-TR"/>
              </w:rPr>
            </w:pPr>
          </w:p>
        </w:tc>
        <w:tc>
          <w:tcPr>
            <w:tcW w:w="2375" w:type="dxa"/>
            <w:vAlign w:val="center"/>
          </w:tcPr>
          <w:p w14:paraId="402D3D93" w14:textId="77777777" w:rsidR="007E24DF" w:rsidRPr="00492098" w:rsidRDefault="007E24DF" w:rsidP="00153CE9">
            <w:pPr>
              <w:pStyle w:val="ListeParagraf"/>
              <w:spacing w:after="100" w:afterAutospacing="1" w:line="360" w:lineRule="auto"/>
              <w:ind w:left="0"/>
              <w:jc w:val="center"/>
              <w:rPr>
                <w:rFonts w:ascii="Times New Roman" w:hAnsi="Times New Roman" w:cs="Times New Roman"/>
                <w:b/>
                <w:color w:val="000000" w:themeColor="text1"/>
                <w:lang w:eastAsia="tr-TR"/>
              </w:rPr>
            </w:pPr>
            <w:r w:rsidRPr="00492098">
              <w:rPr>
                <w:rFonts w:ascii="Times New Roman" w:hAnsi="Times New Roman" w:cs="Times New Roman"/>
                <w:b/>
                <w:color w:val="000000" w:themeColor="text1"/>
                <w:lang w:eastAsia="tr-TR"/>
              </w:rPr>
              <w:t>Başvuru Yöntemi</w:t>
            </w:r>
          </w:p>
        </w:tc>
        <w:tc>
          <w:tcPr>
            <w:tcW w:w="2512" w:type="dxa"/>
            <w:vAlign w:val="center"/>
          </w:tcPr>
          <w:p w14:paraId="22A00AC5" w14:textId="77777777" w:rsidR="007E24DF" w:rsidRPr="00492098" w:rsidRDefault="007E24DF" w:rsidP="00153CE9">
            <w:pPr>
              <w:pStyle w:val="ListeParagraf"/>
              <w:spacing w:after="100" w:afterAutospacing="1"/>
              <w:ind w:left="0"/>
              <w:jc w:val="center"/>
              <w:rPr>
                <w:rFonts w:ascii="Times New Roman" w:hAnsi="Times New Roman" w:cs="Times New Roman"/>
                <w:b/>
                <w:color w:val="000000" w:themeColor="text1"/>
                <w:lang w:eastAsia="tr-TR"/>
              </w:rPr>
            </w:pPr>
            <w:r w:rsidRPr="00492098">
              <w:rPr>
                <w:rFonts w:ascii="Times New Roman" w:hAnsi="Times New Roman" w:cs="Times New Roman"/>
                <w:b/>
                <w:color w:val="000000" w:themeColor="text1"/>
                <w:lang w:eastAsia="tr-TR"/>
              </w:rPr>
              <w:t>Başvurunun İletileceği Adres</w:t>
            </w:r>
          </w:p>
        </w:tc>
        <w:tc>
          <w:tcPr>
            <w:tcW w:w="2414" w:type="dxa"/>
            <w:vAlign w:val="center"/>
          </w:tcPr>
          <w:p w14:paraId="70C9DD4A" w14:textId="77777777" w:rsidR="007E24DF" w:rsidRPr="00492098" w:rsidRDefault="007E24DF" w:rsidP="00153CE9">
            <w:pPr>
              <w:pStyle w:val="ListeParagraf"/>
              <w:spacing w:after="100" w:afterAutospacing="1"/>
              <w:ind w:left="0"/>
              <w:jc w:val="center"/>
              <w:rPr>
                <w:rFonts w:ascii="Times New Roman" w:hAnsi="Times New Roman" w:cs="Times New Roman"/>
                <w:b/>
                <w:color w:val="000000" w:themeColor="text1"/>
                <w:lang w:eastAsia="tr-TR"/>
              </w:rPr>
            </w:pPr>
            <w:r w:rsidRPr="00492098">
              <w:rPr>
                <w:rFonts w:ascii="Times New Roman" w:hAnsi="Times New Roman" w:cs="Times New Roman"/>
                <w:b/>
                <w:color w:val="000000" w:themeColor="text1"/>
                <w:lang w:eastAsia="tr-TR"/>
              </w:rPr>
              <w:t>Başvuruda Yer Alması Gereken Unsurlar</w:t>
            </w:r>
          </w:p>
        </w:tc>
      </w:tr>
      <w:tr w:rsidR="007E24DF" w:rsidRPr="00492098" w14:paraId="340F8F80" w14:textId="77777777" w:rsidTr="00153CE9">
        <w:tc>
          <w:tcPr>
            <w:tcW w:w="1719" w:type="dxa"/>
            <w:vAlign w:val="center"/>
          </w:tcPr>
          <w:p w14:paraId="7B7E103A" w14:textId="77777777" w:rsidR="007E24DF" w:rsidRPr="00492098" w:rsidRDefault="007E24DF" w:rsidP="00153CE9">
            <w:pPr>
              <w:spacing w:after="100" w:afterAutospacing="1" w:line="360" w:lineRule="auto"/>
              <w:jc w:val="center"/>
              <w:rPr>
                <w:rFonts w:ascii="Times New Roman" w:hAnsi="Times New Roman" w:cs="Times New Roman"/>
                <w:b/>
                <w:color w:val="000000" w:themeColor="text1"/>
                <w:lang w:eastAsia="tr-TR"/>
              </w:rPr>
            </w:pPr>
            <w:r w:rsidRPr="00492098">
              <w:rPr>
                <w:rFonts w:ascii="Times New Roman" w:hAnsi="Times New Roman" w:cs="Times New Roman"/>
                <w:b/>
                <w:color w:val="000000" w:themeColor="text1"/>
                <w:lang w:eastAsia="tr-TR"/>
              </w:rPr>
              <w:t>Yazılı Başvuru</w:t>
            </w:r>
          </w:p>
        </w:tc>
        <w:tc>
          <w:tcPr>
            <w:tcW w:w="2375" w:type="dxa"/>
          </w:tcPr>
          <w:p w14:paraId="2E4180E6" w14:textId="77777777" w:rsidR="007E24DF" w:rsidRPr="00492098" w:rsidRDefault="007E24DF" w:rsidP="00153CE9">
            <w:pPr>
              <w:pStyle w:val="ListeParagraf"/>
              <w:spacing w:after="100" w:afterAutospacing="1" w:line="360" w:lineRule="auto"/>
              <w:ind w:left="0"/>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Islak imzalı Başvuru Formu’nun bir örneğinin belirtilen adrese elden, noter kanalıyla veya iadeli taahhütlü gönderimle iletilmesi</w:t>
            </w:r>
          </w:p>
        </w:tc>
        <w:tc>
          <w:tcPr>
            <w:tcW w:w="2512" w:type="dxa"/>
          </w:tcPr>
          <w:p w14:paraId="21FACCE6" w14:textId="328BF0C7" w:rsidR="007E24DF" w:rsidRPr="00492098" w:rsidRDefault="00CB754D" w:rsidP="00CB754D">
            <w:pPr>
              <w:pStyle w:val="ListeParagraf"/>
              <w:spacing w:after="100" w:afterAutospacing="1" w:line="360" w:lineRule="auto"/>
              <w:ind w:left="0"/>
              <w:rPr>
                <w:rFonts w:ascii="Times New Roman" w:hAnsi="Times New Roman" w:cs="Times New Roman"/>
                <w:color w:val="000000" w:themeColor="text1"/>
                <w:lang w:eastAsia="tr-TR"/>
              </w:rPr>
            </w:pPr>
            <w:r w:rsidRPr="00492098">
              <w:rPr>
                <w:rFonts w:ascii="Times New Roman" w:hAnsi="Times New Roman" w:cs="Times New Roman"/>
                <w:color w:val="212121"/>
                <w:shd w:val="clear" w:color="auto" w:fill="FFFFFF"/>
              </w:rPr>
              <w:t>Orta Mahallesi Demokrasi Caddesi No:92/1 Tuzla/İstanbul</w:t>
            </w:r>
          </w:p>
        </w:tc>
        <w:tc>
          <w:tcPr>
            <w:tcW w:w="2414" w:type="dxa"/>
          </w:tcPr>
          <w:p w14:paraId="2D936920" w14:textId="77777777" w:rsidR="007E24DF" w:rsidRPr="00492098" w:rsidRDefault="007E24DF" w:rsidP="00153CE9">
            <w:pPr>
              <w:spacing w:after="100" w:afterAutospacing="1" w:line="360" w:lineRule="auto"/>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-Ad, soyad ve başvuru yazılı ise imza,</w:t>
            </w:r>
          </w:p>
          <w:p w14:paraId="0B34B4BD" w14:textId="77777777" w:rsidR="007E24DF" w:rsidRPr="00492098" w:rsidRDefault="007E24DF" w:rsidP="00153CE9">
            <w:pPr>
              <w:spacing w:after="100" w:afterAutospacing="1" w:line="360" w:lineRule="auto"/>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-Türkiye Cumhuriyeti vatandaşları için T.C. kimlik numarası, yabancılar için uyruğu, pasaport numarası veya varsa kimlik numarası,</w:t>
            </w:r>
          </w:p>
          <w:p w14:paraId="00066E69" w14:textId="77777777" w:rsidR="007E24DF" w:rsidRPr="00492098" w:rsidRDefault="007E24DF" w:rsidP="00153CE9">
            <w:pPr>
              <w:spacing w:after="100" w:afterAutospacing="1" w:line="360" w:lineRule="auto"/>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-Tebligata esas yerleşim yeri veya iş yeri adresi,</w:t>
            </w:r>
          </w:p>
          <w:p w14:paraId="11C66B05" w14:textId="77777777" w:rsidR="007E24DF" w:rsidRPr="00492098" w:rsidRDefault="007E24DF" w:rsidP="00153CE9">
            <w:pPr>
              <w:spacing w:after="100" w:afterAutospacing="1" w:line="360" w:lineRule="auto"/>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 Varsa bildirime esas elektronik posta adresi, telefon ve faks numarası,</w:t>
            </w:r>
          </w:p>
          <w:p w14:paraId="04044D21" w14:textId="77777777" w:rsidR="007E24DF" w:rsidRPr="00492098" w:rsidRDefault="007E24DF" w:rsidP="00153CE9">
            <w:pPr>
              <w:spacing w:after="100" w:afterAutospacing="1" w:line="360" w:lineRule="auto"/>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-Talep konusu,</w:t>
            </w:r>
          </w:p>
        </w:tc>
      </w:tr>
      <w:tr w:rsidR="007E24DF" w:rsidRPr="00492098" w14:paraId="79ADA596" w14:textId="77777777" w:rsidTr="00153CE9">
        <w:trPr>
          <w:trHeight w:val="548"/>
        </w:trPr>
        <w:tc>
          <w:tcPr>
            <w:tcW w:w="1719" w:type="dxa"/>
            <w:vMerge w:val="restart"/>
            <w:vAlign w:val="center"/>
          </w:tcPr>
          <w:p w14:paraId="5400DEBC" w14:textId="77777777" w:rsidR="007E24DF" w:rsidRPr="00492098" w:rsidRDefault="007E24DF" w:rsidP="00153CE9">
            <w:pPr>
              <w:pStyle w:val="ListeParagraf"/>
              <w:spacing w:after="100" w:afterAutospacing="1" w:line="360" w:lineRule="auto"/>
              <w:ind w:left="0"/>
              <w:jc w:val="center"/>
              <w:rPr>
                <w:rFonts w:ascii="Times New Roman" w:hAnsi="Times New Roman" w:cs="Times New Roman"/>
                <w:b/>
                <w:color w:val="000000" w:themeColor="text1"/>
                <w:lang w:eastAsia="tr-TR"/>
              </w:rPr>
            </w:pPr>
            <w:r w:rsidRPr="00492098">
              <w:rPr>
                <w:rFonts w:ascii="Times New Roman" w:hAnsi="Times New Roman" w:cs="Times New Roman"/>
                <w:b/>
                <w:color w:val="000000" w:themeColor="text1"/>
                <w:lang w:eastAsia="tr-TR"/>
              </w:rPr>
              <w:t>Elektronik Posta ile Başvuru</w:t>
            </w:r>
          </w:p>
        </w:tc>
        <w:tc>
          <w:tcPr>
            <w:tcW w:w="2375" w:type="dxa"/>
            <w:vAlign w:val="center"/>
          </w:tcPr>
          <w:p w14:paraId="406DB3A1" w14:textId="77777777" w:rsidR="007E24DF" w:rsidRPr="00492098" w:rsidRDefault="007E24DF" w:rsidP="00153CE9">
            <w:pPr>
              <w:pStyle w:val="ListeParagraf"/>
              <w:spacing w:after="100" w:afterAutospacing="1" w:line="360" w:lineRule="auto"/>
              <w:ind w:left="0"/>
              <w:jc w:val="both"/>
              <w:rPr>
                <w:rFonts w:ascii="Times New Roman" w:hAnsi="Times New Roman" w:cs="Times New Roman"/>
                <w:b/>
                <w:color w:val="000000" w:themeColor="text1"/>
                <w:lang w:eastAsia="tr-TR"/>
              </w:rPr>
            </w:pPr>
            <w:r w:rsidRPr="00492098">
              <w:rPr>
                <w:rFonts w:ascii="Times New Roman" w:hAnsi="Times New Roman" w:cs="Times New Roman"/>
                <w:b/>
                <w:color w:val="000000" w:themeColor="text1"/>
                <w:lang w:eastAsia="tr-TR"/>
              </w:rPr>
              <w:t>Sisteme Kayıtlı Elektronik Posta Adresi ile Başvuru</w:t>
            </w:r>
          </w:p>
        </w:tc>
        <w:tc>
          <w:tcPr>
            <w:tcW w:w="2512" w:type="dxa"/>
            <w:vMerge w:val="restart"/>
            <w:vAlign w:val="center"/>
          </w:tcPr>
          <w:p w14:paraId="4B90FF74" w14:textId="0BE6411C" w:rsidR="007E24DF" w:rsidRPr="00492098" w:rsidRDefault="00566537" w:rsidP="00566537">
            <w:pPr>
              <w:pStyle w:val="ListeParagraf"/>
              <w:spacing w:after="100" w:afterAutospacing="1" w:line="360" w:lineRule="auto"/>
              <w:ind w:left="0"/>
              <w:jc w:val="both"/>
              <w:rPr>
                <w:rFonts w:ascii="Times New Roman" w:hAnsi="Times New Roman" w:cs="Times New Roman"/>
                <w:color w:val="000000" w:themeColor="text1"/>
                <w:lang w:eastAsia="tr-TR"/>
              </w:rPr>
            </w:pPr>
            <w:r w:rsidRPr="00566537">
              <w:rPr>
                <w:rFonts w:ascii="Times New Roman" w:hAnsi="Times New Roman" w:cs="Times New Roman"/>
                <w:color w:val="000000" w:themeColor="text1"/>
                <w:lang w:eastAsia="tr-TR"/>
              </w:rPr>
              <w:t>info@etitaygroup.com</w:t>
            </w:r>
            <w:r w:rsidR="00CB754D" w:rsidRPr="00492098">
              <w:rPr>
                <w:rFonts w:ascii="Times New Roman" w:hAnsi="Times New Roman" w:cs="Times New Roman"/>
                <w:color w:val="000000" w:themeColor="text1"/>
                <w:lang w:eastAsia="tr-TR"/>
              </w:rPr>
              <w:t xml:space="preserve"> </w:t>
            </w:r>
          </w:p>
        </w:tc>
        <w:tc>
          <w:tcPr>
            <w:tcW w:w="2414" w:type="dxa"/>
          </w:tcPr>
          <w:p w14:paraId="14A4E86C" w14:textId="77777777" w:rsidR="007E24DF" w:rsidRPr="00492098" w:rsidRDefault="007E24DF" w:rsidP="00153CE9">
            <w:pPr>
              <w:spacing w:after="100" w:afterAutospacing="1" w:line="360" w:lineRule="auto"/>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Ad, soyad,</w:t>
            </w:r>
          </w:p>
          <w:p w14:paraId="15754490" w14:textId="77777777" w:rsidR="007E24DF" w:rsidRPr="00492098" w:rsidRDefault="007E24DF" w:rsidP="00153CE9">
            <w:pPr>
              <w:spacing w:after="100" w:afterAutospacing="1" w:line="360" w:lineRule="auto"/>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-Türkiye Cumhuriyeti vatandaşları için T.C. kimlik numarası, yabancılar için uyruğu, pasaport numarası veya varsa kimlik numarası,</w:t>
            </w:r>
          </w:p>
          <w:p w14:paraId="4ED40D2C" w14:textId="77777777" w:rsidR="007E24DF" w:rsidRPr="00492098" w:rsidRDefault="007E24DF" w:rsidP="00153CE9">
            <w:pPr>
              <w:spacing w:after="100" w:afterAutospacing="1" w:line="360" w:lineRule="auto"/>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-Tebligata esas yerleşim yeri veya iş yeri adresi,</w:t>
            </w:r>
          </w:p>
          <w:p w14:paraId="380A280D" w14:textId="77777777" w:rsidR="007E24DF" w:rsidRPr="00492098" w:rsidRDefault="007E24DF" w:rsidP="00153CE9">
            <w:pPr>
              <w:spacing w:after="100" w:afterAutospacing="1" w:line="360" w:lineRule="auto"/>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 Varsa bildirime esas elektronik posta adresi, telefon ve faks numarası,</w:t>
            </w:r>
          </w:p>
          <w:p w14:paraId="78AF571B" w14:textId="77777777" w:rsidR="007E24DF" w:rsidRPr="00492098" w:rsidRDefault="007E24DF" w:rsidP="00153CE9">
            <w:pPr>
              <w:pStyle w:val="ListeParagraf"/>
              <w:spacing w:after="100" w:afterAutospacing="1" w:line="360" w:lineRule="auto"/>
              <w:ind w:left="0"/>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-Talep konusu,</w:t>
            </w:r>
          </w:p>
        </w:tc>
      </w:tr>
      <w:tr w:rsidR="007E24DF" w:rsidRPr="00492098" w14:paraId="6766BA7E" w14:textId="77777777" w:rsidTr="00153CE9">
        <w:trPr>
          <w:trHeight w:val="142"/>
        </w:trPr>
        <w:tc>
          <w:tcPr>
            <w:tcW w:w="1719" w:type="dxa"/>
            <w:vMerge/>
          </w:tcPr>
          <w:p w14:paraId="15B65239" w14:textId="77777777" w:rsidR="007E24DF" w:rsidRPr="00492098" w:rsidRDefault="007E24DF" w:rsidP="00153CE9">
            <w:pPr>
              <w:pStyle w:val="ListeParagraf"/>
              <w:spacing w:after="100" w:afterAutospacing="1" w:line="360" w:lineRule="auto"/>
              <w:ind w:left="0"/>
              <w:jc w:val="both"/>
              <w:rPr>
                <w:rFonts w:ascii="Times New Roman" w:hAnsi="Times New Roman" w:cs="Times New Roman"/>
                <w:color w:val="000000" w:themeColor="text1"/>
                <w:lang w:eastAsia="tr-TR"/>
              </w:rPr>
            </w:pPr>
          </w:p>
        </w:tc>
        <w:tc>
          <w:tcPr>
            <w:tcW w:w="2375" w:type="dxa"/>
            <w:vAlign w:val="center"/>
          </w:tcPr>
          <w:p w14:paraId="0E7D0963" w14:textId="77777777" w:rsidR="007E24DF" w:rsidRPr="00492098" w:rsidRDefault="007E24DF" w:rsidP="00153CE9">
            <w:pPr>
              <w:pStyle w:val="ListeParagraf"/>
              <w:spacing w:after="100" w:afterAutospacing="1" w:line="360" w:lineRule="auto"/>
              <w:ind w:left="0"/>
              <w:jc w:val="both"/>
              <w:rPr>
                <w:rFonts w:ascii="Times New Roman" w:hAnsi="Times New Roman" w:cs="Times New Roman"/>
                <w:b/>
                <w:color w:val="000000" w:themeColor="text1"/>
                <w:lang w:eastAsia="tr-TR"/>
              </w:rPr>
            </w:pPr>
            <w:r w:rsidRPr="00492098">
              <w:rPr>
                <w:rFonts w:ascii="Times New Roman" w:hAnsi="Times New Roman" w:cs="Times New Roman"/>
                <w:b/>
                <w:color w:val="000000" w:themeColor="text1"/>
                <w:lang w:eastAsia="tr-TR"/>
              </w:rPr>
              <w:t>Sisteme Kayıtlı Olmayan Elektronik Posta Adresi ile Başvuru</w:t>
            </w:r>
          </w:p>
        </w:tc>
        <w:tc>
          <w:tcPr>
            <w:tcW w:w="2512" w:type="dxa"/>
            <w:vMerge/>
          </w:tcPr>
          <w:p w14:paraId="6DDDC2AD" w14:textId="77777777" w:rsidR="007E24DF" w:rsidRPr="00492098" w:rsidRDefault="007E24DF" w:rsidP="00153CE9">
            <w:pPr>
              <w:pStyle w:val="ListeParagraf"/>
              <w:spacing w:after="100" w:afterAutospacing="1" w:line="360" w:lineRule="auto"/>
              <w:ind w:left="0"/>
              <w:jc w:val="both"/>
              <w:rPr>
                <w:rFonts w:ascii="Times New Roman" w:hAnsi="Times New Roman" w:cs="Times New Roman"/>
                <w:color w:val="000000" w:themeColor="text1"/>
                <w:lang w:eastAsia="tr-TR"/>
              </w:rPr>
            </w:pPr>
          </w:p>
        </w:tc>
        <w:tc>
          <w:tcPr>
            <w:tcW w:w="2414" w:type="dxa"/>
          </w:tcPr>
          <w:p w14:paraId="6F824B06" w14:textId="77777777" w:rsidR="007E24DF" w:rsidRPr="00492098" w:rsidRDefault="007E24DF" w:rsidP="00153CE9">
            <w:pPr>
              <w:spacing w:after="100" w:afterAutospacing="1" w:line="360" w:lineRule="auto"/>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Ad, soyad ve mobil imza/e-imza,</w:t>
            </w:r>
          </w:p>
          <w:p w14:paraId="74851FD6" w14:textId="77777777" w:rsidR="007E24DF" w:rsidRPr="00492098" w:rsidRDefault="007E24DF" w:rsidP="00153CE9">
            <w:pPr>
              <w:spacing w:after="100" w:afterAutospacing="1" w:line="360" w:lineRule="auto"/>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-Türkiye Cumhuriyeti vatandaşları için T.C. kimlik numarası, yabancılar için uyruğu, pasaport numarası veya varsa kimlik numarası,</w:t>
            </w:r>
          </w:p>
          <w:p w14:paraId="32233BEB" w14:textId="77777777" w:rsidR="007E24DF" w:rsidRPr="00492098" w:rsidRDefault="007E24DF" w:rsidP="00153CE9">
            <w:pPr>
              <w:spacing w:after="100" w:afterAutospacing="1" w:line="360" w:lineRule="auto"/>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-Tebligata esas yerleşim yeri veya iş yeri adresi,</w:t>
            </w:r>
          </w:p>
          <w:p w14:paraId="0CBE84DC" w14:textId="77777777" w:rsidR="007E24DF" w:rsidRPr="00492098" w:rsidRDefault="007E24DF" w:rsidP="00153CE9">
            <w:pPr>
              <w:spacing w:after="100" w:afterAutospacing="1" w:line="360" w:lineRule="auto"/>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 Varsa bildirime esas elektronik posta adresi, telefon ve faks numarası,</w:t>
            </w:r>
          </w:p>
          <w:p w14:paraId="03FBA146" w14:textId="77777777" w:rsidR="007E24DF" w:rsidRPr="00492098" w:rsidRDefault="007E24DF" w:rsidP="00153CE9">
            <w:pPr>
              <w:pStyle w:val="ListeParagraf"/>
              <w:spacing w:after="100" w:afterAutospacing="1" w:line="360" w:lineRule="auto"/>
              <w:ind w:left="0"/>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-Talep konusu,</w:t>
            </w:r>
          </w:p>
        </w:tc>
      </w:tr>
    </w:tbl>
    <w:p w14:paraId="39B87B2E" w14:textId="77777777" w:rsidR="00492098" w:rsidRPr="00492098" w:rsidRDefault="00492098" w:rsidP="007E24DF">
      <w:pPr>
        <w:spacing w:line="360" w:lineRule="auto"/>
        <w:jc w:val="both"/>
        <w:rPr>
          <w:rFonts w:ascii="Times New Roman" w:hAnsi="Times New Roman" w:cs="Times New Roman"/>
        </w:rPr>
      </w:pPr>
    </w:p>
    <w:p w14:paraId="73588345" w14:textId="77777777" w:rsidR="007E24DF" w:rsidRPr="00492098" w:rsidRDefault="007E24DF" w:rsidP="007E24DF">
      <w:pPr>
        <w:pStyle w:val="ListeParagraf"/>
        <w:numPr>
          <w:ilvl w:val="0"/>
          <w:numId w:val="10"/>
        </w:numPr>
        <w:spacing w:after="0" w:line="360" w:lineRule="auto"/>
        <w:ind w:left="0" w:firstLine="0"/>
        <w:jc w:val="both"/>
        <w:rPr>
          <w:rFonts w:ascii="Times New Roman" w:hAnsi="Times New Roman" w:cs="Times New Roman"/>
          <w:b/>
        </w:rPr>
      </w:pPr>
      <w:r w:rsidRPr="00492098">
        <w:rPr>
          <w:rFonts w:ascii="Times New Roman" w:hAnsi="Times New Roman" w:cs="Times New Roman"/>
          <w:b/>
        </w:rPr>
        <w:t>İletişim Bilgileri</w:t>
      </w:r>
    </w:p>
    <w:tbl>
      <w:tblPr>
        <w:tblStyle w:val="TabloKlavuzu"/>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1879"/>
        <w:gridCol w:w="7177"/>
      </w:tblGrid>
      <w:tr w:rsidR="007E24DF" w:rsidRPr="00492098" w14:paraId="5B8415FB" w14:textId="77777777" w:rsidTr="00153CE9">
        <w:trPr>
          <w:trHeight w:val="418"/>
        </w:trPr>
        <w:tc>
          <w:tcPr>
            <w:tcW w:w="1879" w:type="dxa"/>
          </w:tcPr>
          <w:p w14:paraId="0C3686E8" w14:textId="77777777" w:rsidR="007E24DF" w:rsidRPr="00492098" w:rsidRDefault="007E24DF" w:rsidP="00153CE9">
            <w:pPr>
              <w:pStyle w:val="ListeParagraf"/>
              <w:spacing w:line="360" w:lineRule="auto"/>
              <w:ind w:left="0"/>
              <w:jc w:val="both"/>
              <w:rPr>
                <w:rFonts w:ascii="Times New Roman" w:hAnsi="Times New Roman" w:cs="Times New Roman"/>
                <w:b/>
              </w:rPr>
            </w:pPr>
            <w:r w:rsidRPr="00492098">
              <w:rPr>
                <w:rFonts w:ascii="Times New Roman" w:hAnsi="Times New Roman" w:cs="Times New Roman"/>
                <w:b/>
              </w:rPr>
              <w:t>Ad-Soyad:</w:t>
            </w:r>
          </w:p>
        </w:tc>
        <w:tc>
          <w:tcPr>
            <w:tcW w:w="7177" w:type="dxa"/>
          </w:tcPr>
          <w:p w14:paraId="22E237D1" w14:textId="77777777" w:rsidR="007E24DF" w:rsidRPr="00492098" w:rsidRDefault="007E24DF" w:rsidP="00153CE9">
            <w:pPr>
              <w:pStyle w:val="ListeParagraf"/>
              <w:spacing w:line="360" w:lineRule="auto"/>
              <w:ind w:left="0"/>
              <w:jc w:val="both"/>
              <w:rPr>
                <w:rFonts w:ascii="Times New Roman" w:hAnsi="Times New Roman" w:cs="Times New Roman"/>
                <w:b/>
              </w:rPr>
            </w:pPr>
          </w:p>
        </w:tc>
      </w:tr>
      <w:tr w:rsidR="007E24DF" w:rsidRPr="00492098" w14:paraId="1ED0F016" w14:textId="77777777" w:rsidTr="00153CE9">
        <w:tc>
          <w:tcPr>
            <w:tcW w:w="1879" w:type="dxa"/>
          </w:tcPr>
          <w:p w14:paraId="754C1BD7" w14:textId="77777777" w:rsidR="007E24DF" w:rsidRPr="00492098" w:rsidRDefault="007E24DF" w:rsidP="00153CE9">
            <w:pPr>
              <w:pStyle w:val="ListeParagraf"/>
              <w:spacing w:line="360" w:lineRule="auto"/>
              <w:ind w:left="0"/>
              <w:jc w:val="both"/>
              <w:rPr>
                <w:rFonts w:ascii="Times New Roman" w:hAnsi="Times New Roman" w:cs="Times New Roman"/>
                <w:b/>
              </w:rPr>
            </w:pPr>
            <w:r w:rsidRPr="00492098">
              <w:rPr>
                <w:rFonts w:ascii="Times New Roman" w:hAnsi="Times New Roman" w:cs="Times New Roman"/>
                <w:b/>
              </w:rPr>
              <w:t>T.C. Kimlik No:</w:t>
            </w:r>
          </w:p>
        </w:tc>
        <w:tc>
          <w:tcPr>
            <w:tcW w:w="7177" w:type="dxa"/>
          </w:tcPr>
          <w:p w14:paraId="03D50943" w14:textId="77777777" w:rsidR="007E24DF" w:rsidRPr="00492098" w:rsidRDefault="007E24DF" w:rsidP="00153CE9">
            <w:pPr>
              <w:pStyle w:val="ListeParagraf"/>
              <w:spacing w:line="360" w:lineRule="auto"/>
              <w:ind w:left="0"/>
              <w:jc w:val="both"/>
              <w:rPr>
                <w:rFonts w:ascii="Times New Roman" w:hAnsi="Times New Roman" w:cs="Times New Roman"/>
                <w:b/>
              </w:rPr>
            </w:pPr>
          </w:p>
        </w:tc>
      </w:tr>
      <w:tr w:rsidR="007E24DF" w:rsidRPr="00492098" w14:paraId="20323EFE" w14:textId="77777777" w:rsidTr="00153CE9">
        <w:tc>
          <w:tcPr>
            <w:tcW w:w="1879" w:type="dxa"/>
          </w:tcPr>
          <w:p w14:paraId="50973DEE" w14:textId="77777777" w:rsidR="007E24DF" w:rsidRPr="00492098" w:rsidRDefault="007E24DF" w:rsidP="00153CE9">
            <w:pPr>
              <w:pStyle w:val="ListeParagraf"/>
              <w:spacing w:line="360" w:lineRule="auto"/>
              <w:ind w:left="0"/>
              <w:jc w:val="both"/>
              <w:rPr>
                <w:rFonts w:ascii="Times New Roman" w:hAnsi="Times New Roman" w:cs="Times New Roman"/>
                <w:b/>
              </w:rPr>
            </w:pPr>
            <w:r w:rsidRPr="00492098">
              <w:rPr>
                <w:rFonts w:ascii="Times New Roman" w:hAnsi="Times New Roman" w:cs="Times New Roman"/>
                <w:b/>
              </w:rPr>
              <w:t>Temsilci Ad-Soyad:</w:t>
            </w:r>
          </w:p>
        </w:tc>
        <w:tc>
          <w:tcPr>
            <w:tcW w:w="7177" w:type="dxa"/>
          </w:tcPr>
          <w:p w14:paraId="552FA74E" w14:textId="77777777" w:rsidR="007E24DF" w:rsidRPr="00492098" w:rsidRDefault="007E24DF" w:rsidP="00153CE9">
            <w:pPr>
              <w:pStyle w:val="ListeParagraf"/>
              <w:spacing w:line="360" w:lineRule="auto"/>
              <w:ind w:left="0"/>
              <w:jc w:val="both"/>
              <w:rPr>
                <w:rFonts w:ascii="Times New Roman" w:hAnsi="Times New Roman" w:cs="Times New Roman"/>
                <w:b/>
              </w:rPr>
            </w:pPr>
          </w:p>
        </w:tc>
      </w:tr>
      <w:tr w:rsidR="007E24DF" w:rsidRPr="00492098" w14:paraId="50D7780A" w14:textId="77777777" w:rsidTr="00153CE9">
        <w:tc>
          <w:tcPr>
            <w:tcW w:w="1879" w:type="dxa"/>
          </w:tcPr>
          <w:p w14:paraId="42A76014" w14:textId="77777777" w:rsidR="007E24DF" w:rsidRPr="00492098" w:rsidRDefault="007E24DF" w:rsidP="00153CE9">
            <w:pPr>
              <w:pStyle w:val="ListeParagraf"/>
              <w:spacing w:line="360" w:lineRule="auto"/>
              <w:ind w:left="0"/>
              <w:jc w:val="both"/>
              <w:rPr>
                <w:rFonts w:ascii="Times New Roman" w:hAnsi="Times New Roman" w:cs="Times New Roman"/>
                <w:b/>
              </w:rPr>
            </w:pPr>
            <w:r w:rsidRPr="00492098">
              <w:rPr>
                <w:rFonts w:ascii="Times New Roman" w:hAnsi="Times New Roman" w:cs="Times New Roman"/>
                <w:b/>
              </w:rPr>
              <w:t>Temsilci T.C. Kimlik No:</w:t>
            </w:r>
          </w:p>
        </w:tc>
        <w:tc>
          <w:tcPr>
            <w:tcW w:w="7177" w:type="dxa"/>
          </w:tcPr>
          <w:p w14:paraId="2A1DB5E2" w14:textId="77777777" w:rsidR="007E24DF" w:rsidRPr="00492098" w:rsidRDefault="007E24DF" w:rsidP="00153CE9">
            <w:pPr>
              <w:pStyle w:val="ListeParagraf"/>
              <w:spacing w:line="360" w:lineRule="auto"/>
              <w:ind w:left="0"/>
              <w:jc w:val="both"/>
              <w:rPr>
                <w:rFonts w:ascii="Times New Roman" w:hAnsi="Times New Roman" w:cs="Times New Roman"/>
                <w:b/>
              </w:rPr>
            </w:pPr>
          </w:p>
        </w:tc>
      </w:tr>
      <w:tr w:rsidR="007E24DF" w:rsidRPr="00492098" w14:paraId="13EE1DF4" w14:textId="77777777" w:rsidTr="00153CE9">
        <w:tc>
          <w:tcPr>
            <w:tcW w:w="1879" w:type="dxa"/>
          </w:tcPr>
          <w:p w14:paraId="752508C6" w14:textId="77777777" w:rsidR="007E24DF" w:rsidRPr="00492098" w:rsidRDefault="007E24DF" w:rsidP="00153CE9">
            <w:pPr>
              <w:pStyle w:val="ListeParagraf"/>
              <w:spacing w:line="360" w:lineRule="auto"/>
              <w:ind w:left="0"/>
              <w:jc w:val="both"/>
              <w:rPr>
                <w:rFonts w:ascii="Times New Roman" w:hAnsi="Times New Roman" w:cs="Times New Roman"/>
                <w:b/>
              </w:rPr>
            </w:pPr>
            <w:r w:rsidRPr="00492098">
              <w:rPr>
                <w:rFonts w:ascii="Times New Roman" w:hAnsi="Times New Roman" w:cs="Times New Roman"/>
                <w:b/>
              </w:rPr>
              <w:t>Tebligata Esas Yerleşim Yeri/İş Yeri Adres:</w:t>
            </w:r>
          </w:p>
        </w:tc>
        <w:tc>
          <w:tcPr>
            <w:tcW w:w="7177" w:type="dxa"/>
          </w:tcPr>
          <w:p w14:paraId="28CE7869" w14:textId="77777777" w:rsidR="007E24DF" w:rsidRPr="00492098" w:rsidRDefault="007E24DF" w:rsidP="00153CE9">
            <w:pPr>
              <w:pStyle w:val="ListeParagraf"/>
              <w:spacing w:line="360" w:lineRule="auto"/>
              <w:ind w:left="0"/>
              <w:jc w:val="both"/>
              <w:rPr>
                <w:rFonts w:ascii="Times New Roman" w:hAnsi="Times New Roman" w:cs="Times New Roman"/>
                <w:b/>
              </w:rPr>
            </w:pPr>
          </w:p>
        </w:tc>
      </w:tr>
      <w:tr w:rsidR="007E24DF" w:rsidRPr="00492098" w14:paraId="42A9F621" w14:textId="77777777" w:rsidTr="00153CE9">
        <w:tc>
          <w:tcPr>
            <w:tcW w:w="1879" w:type="dxa"/>
          </w:tcPr>
          <w:p w14:paraId="30FFC9E5" w14:textId="77777777" w:rsidR="007E24DF" w:rsidRPr="00492098" w:rsidRDefault="007E24DF" w:rsidP="00153CE9">
            <w:pPr>
              <w:pStyle w:val="ListeParagraf"/>
              <w:spacing w:line="360" w:lineRule="auto"/>
              <w:ind w:left="0"/>
              <w:jc w:val="both"/>
              <w:rPr>
                <w:rFonts w:ascii="Times New Roman" w:hAnsi="Times New Roman" w:cs="Times New Roman"/>
                <w:b/>
              </w:rPr>
            </w:pPr>
            <w:r w:rsidRPr="00492098">
              <w:rPr>
                <w:rFonts w:ascii="Times New Roman" w:hAnsi="Times New Roman" w:cs="Times New Roman"/>
                <w:b/>
              </w:rPr>
              <w:t>Telefon Numarası:</w:t>
            </w:r>
          </w:p>
        </w:tc>
        <w:tc>
          <w:tcPr>
            <w:tcW w:w="7177" w:type="dxa"/>
          </w:tcPr>
          <w:p w14:paraId="5FF12F21" w14:textId="77777777" w:rsidR="007E24DF" w:rsidRPr="00492098" w:rsidRDefault="007E24DF" w:rsidP="00153CE9">
            <w:pPr>
              <w:pStyle w:val="ListeParagraf"/>
              <w:spacing w:line="360" w:lineRule="auto"/>
              <w:ind w:left="0"/>
              <w:jc w:val="both"/>
              <w:rPr>
                <w:rFonts w:ascii="Times New Roman" w:hAnsi="Times New Roman" w:cs="Times New Roman"/>
                <w:b/>
              </w:rPr>
            </w:pPr>
          </w:p>
        </w:tc>
      </w:tr>
      <w:tr w:rsidR="007E24DF" w:rsidRPr="00492098" w14:paraId="7405A4CC" w14:textId="77777777" w:rsidTr="00153CE9">
        <w:tc>
          <w:tcPr>
            <w:tcW w:w="1879" w:type="dxa"/>
          </w:tcPr>
          <w:p w14:paraId="0D543478" w14:textId="77777777" w:rsidR="007E24DF" w:rsidRPr="00492098" w:rsidRDefault="007E24DF" w:rsidP="00153CE9">
            <w:pPr>
              <w:pStyle w:val="ListeParagraf"/>
              <w:spacing w:line="360" w:lineRule="auto"/>
              <w:ind w:left="0"/>
              <w:jc w:val="both"/>
              <w:rPr>
                <w:rFonts w:ascii="Times New Roman" w:hAnsi="Times New Roman" w:cs="Times New Roman"/>
                <w:b/>
              </w:rPr>
            </w:pPr>
            <w:r w:rsidRPr="00492098">
              <w:rPr>
                <w:rFonts w:ascii="Times New Roman" w:hAnsi="Times New Roman" w:cs="Times New Roman"/>
                <w:b/>
              </w:rPr>
              <w:t>E-posta Adresi:</w:t>
            </w:r>
          </w:p>
        </w:tc>
        <w:tc>
          <w:tcPr>
            <w:tcW w:w="7177" w:type="dxa"/>
          </w:tcPr>
          <w:p w14:paraId="726DA952" w14:textId="77777777" w:rsidR="007E24DF" w:rsidRPr="00492098" w:rsidRDefault="007E24DF" w:rsidP="00153CE9">
            <w:pPr>
              <w:pStyle w:val="ListeParagraf"/>
              <w:spacing w:line="360" w:lineRule="auto"/>
              <w:ind w:left="0"/>
              <w:jc w:val="both"/>
              <w:rPr>
                <w:rFonts w:ascii="Times New Roman" w:hAnsi="Times New Roman" w:cs="Times New Roman"/>
                <w:b/>
              </w:rPr>
            </w:pPr>
          </w:p>
        </w:tc>
      </w:tr>
    </w:tbl>
    <w:p w14:paraId="1790299C" w14:textId="77777777" w:rsidR="007E24DF" w:rsidRPr="00492098" w:rsidRDefault="007E24DF" w:rsidP="007E24DF">
      <w:pPr>
        <w:pStyle w:val="ListeParagraf"/>
        <w:spacing w:line="360" w:lineRule="auto"/>
        <w:ind w:left="0"/>
        <w:jc w:val="both"/>
        <w:rPr>
          <w:rFonts w:ascii="Times New Roman" w:hAnsi="Times New Roman" w:cs="Times New Roman"/>
          <w:b/>
        </w:rPr>
      </w:pPr>
    </w:p>
    <w:p w14:paraId="1099171F" w14:textId="77777777" w:rsidR="007E24DF" w:rsidRPr="00492098" w:rsidRDefault="007E24DF" w:rsidP="007E24DF">
      <w:pPr>
        <w:pStyle w:val="ListeParagraf"/>
        <w:numPr>
          <w:ilvl w:val="0"/>
          <w:numId w:val="10"/>
        </w:numPr>
        <w:spacing w:after="0" w:line="360" w:lineRule="auto"/>
        <w:ind w:left="0" w:firstLine="0"/>
        <w:jc w:val="both"/>
        <w:rPr>
          <w:rFonts w:ascii="Times New Roman" w:hAnsi="Times New Roman" w:cs="Times New Roman"/>
          <w:i/>
        </w:rPr>
      </w:pPr>
      <w:r w:rsidRPr="00492098">
        <w:rPr>
          <w:rFonts w:ascii="Times New Roman" w:hAnsi="Times New Roman" w:cs="Times New Roman"/>
          <w:b/>
        </w:rPr>
        <w:t xml:space="preserve">Şirket’le olan İlişki </w:t>
      </w:r>
      <w:r w:rsidRPr="00492098">
        <w:rPr>
          <w:rFonts w:ascii="Times New Roman" w:hAnsi="Times New Roman" w:cs="Times New Roman"/>
          <w:i/>
        </w:rPr>
        <w:t>(Müşteri, çalışan adayı, eski çalışan, üçüncü kişi firma çalışanı vb.)</w:t>
      </w:r>
    </w:p>
    <w:tbl>
      <w:tblPr>
        <w:tblStyle w:val="TabloKlavuzu"/>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4528"/>
        <w:gridCol w:w="4528"/>
      </w:tblGrid>
      <w:tr w:rsidR="007E24DF" w:rsidRPr="00492098" w14:paraId="2F8F0FD6" w14:textId="77777777" w:rsidTr="00153CE9">
        <w:trPr>
          <w:trHeight w:val="858"/>
        </w:trPr>
        <w:tc>
          <w:tcPr>
            <w:tcW w:w="4528" w:type="dxa"/>
            <w:vAlign w:val="center"/>
          </w:tcPr>
          <w:p w14:paraId="5C18C4BF" w14:textId="77777777" w:rsidR="007E24DF" w:rsidRPr="00492098" w:rsidRDefault="007E24DF" w:rsidP="00153CE9">
            <w:pPr>
              <w:pStyle w:val="ListeParagraf"/>
              <w:spacing w:line="360" w:lineRule="auto"/>
              <w:ind w:left="0"/>
              <w:jc w:val="both"/>
              <w:rPr>
                <w:rFonts w:ascii="Times New Roman" w:hAnsi="Times New Roman" w:cs="Times New Roman"/>
              </w:rPr>
            </w:pPr>
            <w:r w:rsidRPr="00492098">
              <w:rPr>
                <w:rFonts w:ascii="Times New Roman" w:hAnsi="Times New Roman" w:cs="Times New Roman"/>
                <w:noProof/>
                <w:lang w:eastAsia="tr-TR"/>
              </w:rPr>
              <mc:AlternateContent>
                <mc:Choice Requires="wps">
                  <w:drawing>
                    <wp:anchor distT="0" distB="0" distL="114300" distR="114300" simplePos="0" relativeHeight="251652096" behindDoc="0" locked="0" layoutInCell="1" allowOverlap="1" wp14:anchorId="35C10E1F" wp14:editId="4A4778A1">
                      <wp:simplePos x="0" y="0"/>
                      <wp:positionH relativeFrom="column">
                        <wp:posOffset>-15240</wp:posOffset>
                      </wp:positionH>
                      <wp:positionV relativeFrom="paragraph">
                        <wp:posOffset>3175</wp:posOffset>
                      </wp:positionV>
                      <wp:extent cx="114300" cy="114300"/>
                      <wp:effectExtent l="0" t="0" r="38100" b="38100"/>
                      <wp:wrapThrough wrapText="bothSides">
                        <wp:wrapPolygon edited="0">
                          <wp:start x="0" y="0"/>
                          <wp:lineTo x="0" y="24000"/>
                          <wp:lineTo x="24000" y="24000"/>
                          <wp:lineTo x="24000" y="0"/>
                          <wp:lineTo x="0" y="0"/>
                        </wp:wrapPolygon>
                      </wp:wrapThrough>
                      <wp:docPr id="2" name="Dikdörtgen 2"/>
                      <wp:cNvGraphicFramePr/>
                      <a:graphic xmlns:a="http://schemas.openxmlformats.org/drawingml/2006/main">
                        <a:graphicData uri="http://schemas.microsoft.com/office/word/2010/wordprocessingShape">
                          <wps:wsp>
                            <wps:cNvSpPr/>
                            <wps:spPr>
                              <a:xfrm>
                                <a:off x="0" y="0"/>
                                <a:ext cx="1143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743521" id="Dikdörtgen 2" o:spid="_x0000_s1026" style="position:absolute;margin-left:-1.2pt;margin-top:.25pt;width:9pt;height:9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" fillcolor="white [3201]" strokecolor="black [3213]" strokeweight="1pt">
                      <w10:wrap type="through"/>
                    </v:rect>
                  </w:pict>
                </mc:Fallback>
              </mc:AlternateContent>
            </w:r>
            <w:r w:rsidRPr="00492098">
              <w:rPr>
                <w:rFonts w:ascii="Times New Roman" w:hAnsi="Times New Roman" w:cs="Times New Roman"/>
              </w:rPr>
              <w:t>Müşteri</w:t>
            </w:r>
          </w:p>
          <w:p w14:paraId="3D40ADFA" w14:textId="77777777" w:rsidR="007E24DF" w:rsidRPr="00492098" w:rsidRDefault="007E24DF" w:rsidP="00153CE9">
            <w:pPr>
              <w:pStyle w:val="ListeParagraf"/>
              <w:spacing w:line="360" w:lineRule="auto"/>
              <w:ind w:left="0"/>
              <w:jc w:val="both"/>
              <w:rPr>
                <w:rFonts w:ascii="Times New Roman" w:hAnsi="Times New Roman" w:cs="Times New Roman"/>
              </w:rPr>
            </w:pPr>
          </w:p>
        </w:tc>
        <w:tc>
          <w:tcPr>
            <w:tcW w:w="4528" w:type="dxa"/>
          </w:tcPr>
          <w:p w14:paraId="755F1A72" w14:textId="77777777" w:rsidR="007E24DF" w:rsidRPr="00492098" w:rsidRDefault="007E24DF" w:rsidP="00153CE9">
            <w:pPr>
              <w:pStyle w:val="ListeParagraf"/>
              <w:spacing w:line="360" w:lineRule="auto"/>
              <w:ind w:left="0"/>
              <w:jc w:val="both"/>
              <w:rPr>
                <w:rFonts w:ascii="Times New Roman" w:hAnsi="Times New Roman" w:cs="Times New Roman"/>
              </w:rPr>
            </w:pPr>
            <w:r w:rsidRPr="00492098">
              <w:rPr>
                <w:rFonts w:ascii="Times New Roman" w:hAnsi="Times New Roman" w:cs="Times New Roman"/>
                <w:noProof/>
                <w:lang w:eastAsia="tr-TR"/>
              </w:rPr>
              <mc:AlternateContent>
                <mc:Choice Requires="wps">
                  <w:drawing>
                    <wp:anchor distT="0" distB="0" distL="114300" distR="114300" simplePos="0" relativeHeight="251654144" behindDoc="0" locked="0" layoutInCell="1" allowOverlap="1" wp14:anchorId="32EB8943" wp14:editId="10FDA1D7">
                      <wp:simplePos x="0" y="0"/>
                      <wp:positionH relativeFrom="column">
                        <wp:posOffset>-15240</wp:posOffset>
                      </wp:positionH>
                      <wp:positionV relativeFrom="paragraph">
                        <wp:posOffset>3175</wp:posOffset>
                      </wp:positionV>
                      <wp:extent cx="114300" cy="114300"/>
                      <wp:effectExtent l="0" t="0" r="38100" b="38100"/>
                      <wp:wrapThrough wrapText="bothSides">
                        <wp:wrapPolygon edited="0">
                          <wp:start x="0" y="0"/>
                          <wp:lineTo x="0" y="24000"/>
                          <wp:lineTo x="24000" y="24000"/>
                          <wp:lineTo x="24000" y="0"/>
                          <wp:lineTo x="0" y="0"/>
                        </wp:wrapPolygon>
                      </wp:wrapThrough>
                      <wp:docPr id="3" name="Dikdörtgen 3"/>
                      <wp:cNvGraphicFramePr/>
                      <a:graphic xmlns:a="http://schemas.openxmlformats.org/drawingml/2006/main">
                        <a:graphicData uri="http://schemas.microsoft.com/office/word/2010/wordprocessingShape">
                          <wps:wsp>
                            <wps:cNvSpPr/>
                            <wps:spPr>
                              <a:xfrm>
                                <a:off x="0" y="0"/>
                                <a:ext cx="1143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0F621D" id="Dikdörtgen 3" o:spid="_x0000_s1026" style="position:absolute;margin-left:-1.2pt;margin-top:.25pt;width:9pt;height:9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" fillcolor="white [3201]" strokecolor="black [3213]" strokeweight="1pt">
                      <w10:wrap type="through"/>
                    </v:rect>
                  </w:pict>
                </mc:Fallback>
              </mc:AlternateContent>
            </w:r>
            <w:r w:rsidRPr="00492098">
              <w:rPr>
                <w:rFonts w:ascii="Times New Roman" w:hAnsi="Times New Roman" w:cs="Times New Roman"/>
              </w:rPr>
              <w:t>İş Ortağı</w:t>
            </w:r>
          </w:p>
          <w:p w14:paraId="5C868451" w14:textId="77777777" w:rsidR="007E24DF" w:rsidRPr="00492098" w:rsidRDefault="007E24DF" w:rsidP="00153CE9">
            <w:pPr>
              <w:pStyle w:val="ListeParagraf"/>
              <w:spacing w:line="360" w:lineRule="auto"/>
              <w:ind w:left="0"/>
              <w:jc w:val="both"/>
              <w:rPr>
                <w:rFonts w:ascii="Times New Roman" w:hAnsi="Times New Roman" w:cs="Times New Roman"/>
              </w:rPr>
            </w:pPr>
          </w:p>
        </w:tc>
      </w:tr>
      <w:tr w:rsidR="007E24DF" w:rsidRPr="00492098" w14:paraId="0111E2CA" w14:textId="77777777" w:rsidTr="00153CE9">
        <w:tc>
          <w:tcPr>
            <w:tcW w:w="4528" w:type="dxa"/>
          </w:tcPr>
          <w:p w14:paraId="1E5F5A9D" w14:textId="77777777" w:rsidR="007E24DF" w:rsidRPr="00492098" w:rsidRDefault="007E24DF" w:rsidP="00153CE9">
            <w:pPr>
              <w:pStyle w:val="ListeParagraf"/>
              <w:spacing w:line="360" w:lineRule="auto"/>
              <w:ind w:left="0"/>
              <w:jc w:val="both"/>
              <w:rPr>
                <w:rFonts w:ascii="Times New Roman" w:hAnsi="Times New Roman" w:cs="Times New Roman"/>
              </w:rPr>
            </w:pPr>
            <w:r w:rsidRPr="00492098">
              <w:rPr>
                <w:rFonts w:ascii="Times New Roman" w:hAnsi="Times New Roman" w:cs="Times New Roman"/>
                <w:noProof/>
                <w:lang w:eastAsia="tr-TR"/>
              </w:rPr>
              <mc:AlternateContent>
                <mc:Choice Requires="wps">
                  <w:drawing>
                    <wp:anchor distT="0" distB="0" distL="114300" distR="114300" simplePos="0" relativeHeight="251656192" behindDoc="0" locked="0" layoutInCell="1" allowOverlap="1" wp14:anchorId="6D36680E" wp14:editId="5B42CEB4">
                      <wp:simplePos x="0" y="0"/>
                      <wp:positionH relativeFrom="column">
                        <wp:posOffset>-15240</wp:posOffset>
                      </wp:positionH>
                      <wp:positionV relativeFrom="paragraph">
                        <wp:posOffset>3175</wp:posOffset>
                      </wp:positionV>
                      <wp:extent cx="114300" cy="114300"/>
                      <wp:effectExtent l="0" t="0" r="38100" b="38100"/>
                      <wp:wrapThrough wrapText="bothSides">
                        <wp:wrapPolygon edited="0">
                          <wp:start x="0" y="0"/>
                          <wp:lineTo x="0" y="24000"/>
                          <wp:lineTo x="24000" y="24000"/>
                          <wp:lineTo x="24000" y="0"/>
                          <wp:lineTo x="0" y="0"/>
                        </wp:wrapPolygon>
                      </wp:wrapThrough>
                      <wp:docPr id="4" name="Dikdörtgen 4"/>
                      <wp:cNvGraphicFramePr/>
                      <a:graphic xmlns:a="http://schemas.openxmlformats.org/drawingml/2006/main">
                        <a:graphicData uri="http://schemas.microsoft.com/office/word/2010/wordprocessingShape">
                          <wps:wsp>
                            <wps:cNvSpPr/>
                            <wps:spPr>
                              <a:xfrm>
                                <a:off x="0" y="0"/>
                                <a:ext cx="1143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66A26" id="Dikdörtgen 4" o:spid="_x0000_s1026" style="position:absolute;margin-left:-1.2pt;margin-top:.25pt;width:9pt;height:9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" fillcolor="white [3201]" strokecolor="black [3213]" strokeweight="1pt">
                      <w10:wrap type="through"/>
                    </v:rect>
                  </w:pict>
                </mc:Fallback>
              </mc:AlternateContent>
            </w:r>
            <w:r w:rsidRPr="00492098">
              <w:rPr>
                <w:rFonts w:ascii="Times New Roman" w:hAnsi="Times New Roman" w:cs="Times New Roman"/>
              </w:rPr>
              <w:t>Çalışan</w:t>
            </w:r>
          </w:p>
          <w:p w14:paraId="4B23F2A8" w14:textId="77777777" w:rsidR="007E24DF" w:rsidRPr="00492098" w:rsidRDefault="007E24DF" w:rsidP="00153CE9">
            <w:pPr>
              <w:pStyle w:val="ListeParagraf"/>
              <w:spacing w:line="360" w:lineRule="auto"/>
              <w:ind w:left="0"/>
              <w:jc w:val="both"/>
              <w:rPr>
                <w:rFonts w:ascii="Times New Roman" w:hAnsi="Times New Roman" w:cs="Times New Roman"/>
              </w:rPr>
            </w:pPr>
            <w:r w:rsidRPr="00492098">
              <w:rPr>
                <w:rFonts w:ascii="Times New Roman" w:hAnsi="Times New Roman" w:cs="Times New Roman"/>
              </w:rPr>
              <w:t>Çalışılan Birim: ………………………………</w:t>
            </w:r>
          </w:p>
        </w:tc>
        <w:tc>
          <w:tcPr>
            <w:tcW w:w="4528" w:type="dxa"/>
          </w:tcPr>
          <w:p w14:paraId="3D20E4A8" w14:textId="77777777" w:rsidR="007E24DF" w:rsidRPr="00492098" w:rsidRDefault="007E24DF" w:rsidP="00153CE9">
            <w:pPr>
              <w:pStyle w:val="ListeParagraf"/>
              <w:spacing w:line="360" w:lineRule="auto"/>
              <w:ind w:left="0"/>
              <w:jc w:val="both"/>
              <w:rPr>
                <w:rFonts w:ascii="Times New Roman" w:hAnsi="Times New Roman" w:cs="Times New Roman"/>
              </w:rPr>
            </w:pPr>
            <w:r w:rsidRPr="00492098">
              <w:rPr>
                <w:rFonts w:ascii="Times New Roman" w:hAnsi="Times New Roman" w:cs="Times New Roman"/>
                <w:noProof/>
                <w:lang w:eastAsia="tr-TR"/>
              </w:rPr>
              <mc:AlternateContent>
                <mc:Choice Requires="wps">
                  <w:drawing>
                    <wp:anchor distT="0" distB="0" distL="114300" distR="114300" simplePos="0" relativeHeight="251658240" behindDoc="0" locked="0" layoutInCell="1" allowOverlap="1" wp14:anchorId="2D00C5B4" wp14:editId="11AD5CF7">
                      <wp:simplePos x="0" y="0"/>
                      <wp:positionH relativeFrom="column">
                        <wp:posOffset>-15240</wp:posOffset>
                      </wp:positionH>
                      <wp:positionV relativeFrom="paragraph">
                        <wp:posOffset>3175</wp:posOffset>
                      </wp:positionV>
                      <wp:extent cx="114300" cy="114300"/>
                      <wp:effectExtent l="0" t="0" r="38100" b="38100"/>
                      <wp:wrapThrough wrapText="bothSides">
                        <wp:wrapPolygon edited="0">
                          <wp:start x="0" y="0"/>
                          <wp:lineTo x="0" y="24000"/>
                          <wp:lineTo x="24000" y="24000"/>
                          <wp:lineTo x="24000" y="0"/>
                          <wp:lineTo x="0" y="0"/>
                        </wp:wrapPolygon>
                      </wp:wrapThrough>
                      <wp:docPr id="5" name="Dikdörtgen 5"/>
                      <wp:cNvGraphicFramePr/>
                      <a:graphic xmlns:a="http://schemas.openxmlformats.org/drawingml/2006/main">
                        <a:graphicData uri="http://schemas.microsoft.com/office/word/2010/wordprocessingShape">
                          <wps:wsp>
                            <wps:cNvSpPr/>
                            <wps:spPr>
                              <a:xfrm>
                                <a:off x="0" y="0"/>
                                <a:ext cx="1143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29693" id="Dikdörtgen 5" o:spid="_x0000_s1026" style="position:absolute;margin-left:-1.2pt;margin-top:.25pt;width:9pt;height: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" fillcolor="white [3201]" strokecolor="black [3213]" strokeweight="1pt">
                      <w10:wrap type="through"/>
                    </v:rect>
                  </w:pict>
                </mc:Fallback>
              </mc:AlternateContent>
            </w:r>
            <w:r w:rsidRPr="00492098">
              <w:rPr>
                <w:rFonts w:ascii="Times New Roman" w:hAnsi="Times New Roman" w:cs="Times New Roman"/>
              </w:rPr>
              <w:t>Eski Çalışan</w:t>
            </w:r>
          </w:p>
          <w:p w14:paraId="31F0E1C4" w14:textId="77777777" w:rsidR="007E24DF" w:rsidRPr="00492098" w:rsidRDefault="007E24DF" w:rsidP="00153CE9">
            <w:pPr>
              <w:pStyle w:val="ListeParagraf"/>
              <w:spacing w:line="360" w:lineRule="auto"/>
              <w:ind w:left="0"/>
              <w:jc w:val="both"/>
              <w:rPr>
                <w:rFonts w:ascii="Times New Roman" w:hAnsi="Times New Roman" w:cs="Times New Roman"/>
                <w:i/>
              </w:rPr>
            </w:pPr>
            <w:r w:rsidRPr="00492098">
              <w:rPr>
                <w:rFonts w:ascii="Times New Roman" w:hAnsi="Times New Roman" w:cs="Times New Roman"/>
              </w:rPr>
              <w:t>Çalışılan Yıl: ………………………………</w:t>
            </w:r>
          </w:p>
        </w:tc>
      </w:tr>
      <w:tr w:rsidR="007E24DF" w:rsidRPr="00492098" w14:paraId="02B6246B" w14:textId="77777777" w:rsidTr="00153CE9">
        <w:tc>
          <w:tcPr>
            <w:tcW w:w="4528" w:type="dxa"/>
          </w:tcPr>
          <w:p w14:paraId="263616E8" w14:textId="77777777" w:rsidR="007E24DF" w:rsidRPr="00492098" w:rsidRDefault="007E24DF" w:rsidP="00153CE9">
            <w:pPr>
              <w:pStyle w:val="ListeParagraf"/>
              <w:spacing w:line="360" w:lineRule="auto"/>
              <w:ind w:left="0"/>
              <w:jc w:val="both"/>
              <w:rPr>
                <w:rFonts w:ascii="Times New Roman" w:hAnsi="Times New Roman" w:cs="Times New Roman"/>
              </w:rPr>
            </w:pPr>
            <w:r w:rsidRPr="00492098">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42D429A6" wp14:editId="604EAECD">
                      <wp:simplePos x="0" y="0"/>
                      <wp:positionH relativeFrom="column">
                        <wp:posOffset>-15240</wp:posOffset>
                      </wp:positionH>
                      <wp:positionV relativeFrom="paragraph">
                        <wp:posOffset>3175</wp:posOffset>
                      </wp:positionV>
                      <wp:extent cx="114300" cy="114300"/>
                      <wp:effectExtent l="0" t="0" r="38100" b="38100"/>
                      <wp:wrapThrough wrapText="bothSides">
                        <wp:wrapPolygon edited="0">
                          <wp:start x="0" y="0"/>
                          <wp:lineTo x="0" y="24000"/>
                          <wp:lineTo x="24000" y="24000"/>
                          <wp:lineTo x="24000" y="0"/>
                          <wp:lineTo x="0" y="0"/>
                        </wp:wrapPolygon>
                      </wp:wrapThrough>
                      <wp:docPr id="6" name="Dikdörtgen 6"/>
                      <wp:cNvGraphicFramePr/>
                      <a:graphic xmlns:a="http://schemas.openxmlformats.org/drawingml/2006/main">
                        <a:graphicData uri="http://schemas.microsoft.com/office/word/2010/wordprocessingShape">
                          <wps:wsp>
                            <wps:cNvSpPr/>
                            <wps:spPr>
                              <a:xfrm>
                                <a:off x="0" y="0"/>
                                <a:ext cx="1143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0E5EC1" id="Dikdörtgen 6" o:spid="_x0000_s1026" style="position:absolute;margin-left:-1.2pt;margin-top:.25pt;width:9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" fillcolor="white [3201]" strokecolor="black [3213]" strokeweight="1pt">
                      <w10:wrap type="through"/>
                    </v:rect>
                  </w:pict>
                </mc:Fallback>
              </mc:AlternateContent>
            </w:r>
            <w:r w:rsidRPr="00492098">
              <w:rPr>
                <w:rFonts w:ascii="Times New Roman" w:hAnsi="Times New Roman" w:cs="Times New Roman"/>
              </w:rPr>
              <w:t>Çalışan Adayı</w:t>
            </w:r>
          </w:p>
          <w:p w14:paraId="04198C9E" w14:textId="77777777" w:rsidR="007E24DF" w:rsidRPr="00492098" w:rsidRDefault="007E24DF" w:rsidP="00153CE9">
            <w:pPr>
              <w:pStyle w:val="ListeParagraf"/>
              <w:spacing w:line="360" w:lineRule="auto"/>
              <w:ind w:left="0"/>
              <w:jc w:val="both"/>
              <w:rPr>
                <w:rFonts w:ascii="Times New Roman" w:hAnsi="Times New Roman" w:cs="Times New Roman"/>
                <w:i/>
              </w:rPr>
            </w:pPr>
            <w:r w:rsidRPr="00492098">
              <w:rPr>
                <w:rFonts w:ascii="Times New Roman" w:hAnsi="Times New Roman" w:cs="Times New Roman"/>
              </w:rPr>
              <w:t>Tarih: ………………………………</w:t>
            </w:r>
          </w:p>
        </w:tc>
        <w:tc>
          <w:tcPr>
            <w:tcW w:w="4528" w:type="dxa"/>
          </w:tcPr>
          <w:p w14:paraId="63342934" w14:textId="77777777" w:rsidR="007E24DF" w:rsidRPr="00492098" w:rsidRDefault="007E24DF" w:rsidP="00153CE9">
            <w:pPr>
              <w:pStyle w:val="ListeParagraf"/>
              <w:spacing w:line="360" w:lineRule="auto"/>
              <w:ind w:left="0"/>
              <w:jc w:val="both"/>
              <w:rPr>
                <w:rFonts w:ascii="Times New Roman" w:hAnsi="Times New Roman" w:cs="Times New Roman"/>
              </w:rPr>
            </w:pPr>
            <w:r w:rsidRPr="00492098">
              <w:rPr>
                <w:rFonts w:ascii="Times New Roman" w:hAnsi="Times New Roman" w:cs="Times New Roman"/>
                <w:noProof/>
                <w:lang w:eastAsia="tr-TR"/>
              </w:rPr>
              <mc:AlternateContent>
                <mc:Choice Requires="wps">
                  <w:drawing>
                    <wp:anchor distT="0" distB="0" distL="114300" distR="114300" simplePos="0" relativeHeight="251662336" behindDoc="0" locked="0" layoutInCell="1" allowOverlap="1" wp14:anchorId="4594E516" wp14:editId="7C254512">
                      <wp:simplePos x="0" y="0"/>
                      <wp:positionH relativeFrom="column">
                        <wp:posOffset>-15240</wp:posOffset>
                      </wp:positionH>
                      <wp:positionV relativeFrom="paragraph">
                        <wp:posOffset>3175</wp:posOffset>
                      </wp:positionV>
                      <wp:extent cx="114300" cy="114300"/>
                      <wp:effectExtent l="0" t="0" r="38100" b="38100"/>
                      <wp:wrapThrough wrapText="bothSides">
                        <wp:wrapPolygon edited="0">
                          <wp:start x="0" y="0"/>
                          <wp:lineTo x="0" y="24000"/>
                          <wp:lineTo x="24000" y="24000"/>
                          <wp:lineTo x="24000" y="0"/>
                          <wp:lineTo x="0" y="0"/>
                        </wp:wrapPolygon>
                      </wp:wrapThrough>
                      <wp:docPr id="7" name="Dikdörtgen 7"/>
                      <wp:cNvGraphicFramePr/>
                      <a:graphic xmlns:a="http://schemas.openxmlformats.org/drawingml/2006/main">
                        <a:graphicData uri="http://schemas.microsoft.com/office/word/2010/wordprocessingShape">
                          <wps:wsp>
                            <wps:cNvSpPr/>
                            <wps:spPr>
                              <a:xfrm>
                                <a:off x="0" y="0"/>
                                <a:ext cx="1143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529D52" id="Dikdörtgen 7" o:spid="_x0000_s1026" style="position:absolute;margin-left:-1.2pt;margin-top:.25pt;width:9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" fillcolor="white [3201]" strokecolor="black [3213]" strokeweight="1pt">
                      <w10:wrap type="through"/>
                    </v:rect>
                  </w:pict>
                </mc:Fallback>
              </mc:AlternateContent>
            </w:r>
            <w:r w:rsidRPr="00492098">
              <w:rPr>
                <w:rFonts w:ascii="Times New Roman" w:hAnsi="Times New Roman" w:cs="Times New Roman"/>
              </w:rPr>
              <w:t>Üçüncü Kişi Firma Çalışanı</w:t>
            </w:r>
          </w:p>
          <w:p w14:paraId="631DA0FE" w14:textId="77777777" w:rsidR="007E24DF" w:rsidRPr="00492098" w:rsidRDefault="007E24DF" w:rsidP="00153CE9">
            <w:pPr>
              <w:pStyle w:val="ListeParagraf"/>
              <w:spacing w:line="360" w:lineRule="auto"/>
              <w:ind w:left="0"/>
              <w:jc w:val="both"/>
              <w:rPr>
                <w:rFonts w:ascii="Times New Roman" w:hAnsi="Times New Roman" w:cs="Times New Roman"/>
              </w:rPr>
            </w:pPr>
            <w:r w:rsidRPr="00492098">
              <w:rPr>
                <w:rFonts w:ascii="Times New Roman" w:hAnsi="Times New Roman" w:cs="Times New Roman"/>
              </w:rPr>
              <w:t>Firma ve Birim: ………………………………</w:t>
            </w:r>
          </w:p>
        </w:tc>
      </w:tr>
      <w:tr w:rsidR="007E24DF" w:rsidRPr="00492098" w14:paraId="391DFE30" w14:textId="77777777" w:rsidTr="00153CE9">
        <w:tc>
          <w:tcPr>
            <w:tcW w:w="4528" w:type="dxa"/>
          </w:tcPr>
          <w:p w14:paraId="209FBED1" w14:textId="77777777" w:rsidR="007E24DF" w:rsidRPr="00492098" w:rsidRDefault="007E24DF" w:rsidP="00153CE9">
            <w:pPr>
              <w:pStyle w:val="ListeParagraf"/>
              <w:spacing w:line="360" w:lineRule="auto"/>
              <w:ind w:left="0"/>
              <w:jc w:val="both"/>
              <w:rPr>
                <w:rFonts w:ascii="Times New Roman" w:hAnsi="Times New Roman" w:cs="Times New Roman"/>
              </w:rPr>
            </w:pPr>
            <w:r w:rsidRPr="00492098">
              <w:rPr>
                <w:rFonts w:ascii="Times New Roman" w:hAnsi="Times New Roman" w:cs="Times New Roman"/>
                <w:noProof/>
                <w:lang w:eastAsia="tr-TR"/>
              </w:rPr>
              <mc:AlternateContent>
                <mc:Choice Requires="wps">
                  <w:drawing>
                    <wp:anchor distT="0" distB="0" distL="114300" distR="114300" simplePos="0" relativeHeight="251664384" behindDoc="0" locked="0" layoutInCell="1" allowOverlap="1" wp14:anchorId="3CD7B9B4" wp14:editId="3AFBF31A">
                      <wp:simplePos x="0" y="0"/>
                      <wp:positionH relativeFrom="column">
                        <wp:posOffset>-15240</wp:posOffset>
                      </wp:positionH>
                      <wp:positionV relativeFrom="paragraph">
                        <wp:posOffset>3175</wp:posOffset>
                      </wp:positionV>
                      <wp:extent cx="114300" cy="114300"/>
                      <wp:effectExtent l="0" t="0" r="38100" b="38100"/>
                      <wp:wrapThrough wrapText="bothSides">
                        <wp:wrapPolygon edited="0">
                          <wp:start x="0" y="0"/>
                          <wp:lineTo x="0" y="24000"/>
                          <wp:lineTo x="24000" y="24000"/>
                          <wp:lineTo x="24000" y="0"/>
                          <wp:lineTo x="0" y="0"/>
                        </wp:wrapPolygon>
                      </wp:wrapThrough>
                      <wp:docPr id="8" name="Dikdörtgen 8"/>
                      <wp:cNvGraphicFramePr/>
                      <a:graphic xmlns:a="http://schemas.openxmlformats.org/drawingml/2006/main">
                        <a:graphicData uri="http://schemas.microsoft.com/office/word/2010/wordprocessingShape">
                          <wps:wsp>
                            <wps:cNvSpPr/>
                            <wps:spPr>
                              <a:xfrm>
                                <a:off x="0" y="0"/>
                                <a:ext cx="1143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5B8DCC" id="Dikdörtgen 8" o:spid="_x0000_s1026" style="position:absolute;margin-left:-1.2pt;margin-top:.25pt;width:9pt;height: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" fillcolor="white [3201]" strokecolor="black [3213]" strokeweight="1pt">
                      <w10:wrap type="through"/>
                    </v:rect>
                  </w:pict>
                </mc:Fallback>
              </mc:AlternateContent>
            </w:r>
            <w:r w:rsidRPr="00492098">
              <w:rPr>
                <w:rFonts w:ascii="Times New Roman" w:hAnsi="Times New Roman" w:cs="Times New Roman"/>
              </w:rPr>
              <w:t>Ziyaretçi</w:t>
            </w:r>
          </w:p>
          <w:p w14:paraId="2B681645" w14:textId="77777777" w:rsidR="007E24DF" w:rsidRPr="00492098" w:rsidRDefault="007E24DF" w:rsidP="00153CE9">
            <w:pPr>
              <w:pStyle w:val="ListeParagraf"/>
              <w:spacing w:line="360" w:lineRule="auto"/>
              <w:ind w:left="0"/>
              <w:jc w:val="both"/>
              <w:rPr>
                <w:rFonts w:ascii="Times New Roman" w:hAnsi="Times New Roman" w:cs="Times New Roman"/>
                <w:i/>
              </w:rPr>
            </w:pPr>
            <w:r w:rsidRPr="00492098">
              <w:rPr>
                <w:rFonts w:ascii="Times New Roman" w:hAnsi="Times New Roman" w:cs="Times New Roman"/>
              </w:rPr>
              <w:t>Tarih: ………………………………</w:t>
            </w:r>
          </w:p>
        </w:tc>
        <w:tc>
          <w:tcPr>
            <w:tcW w:w="4528" w:type="dxa"/>
          </w:tcPr>
          <w:p w14:paraId="532B2457" w14:textId="77777777" w:rsidR="007E24DF" w:rsidRPr="00492098" w:rsidRDefault="007E24DF" w:rsidP="00153CE9">
            <w:pPr>
              <w:pStyle w:val="ListeParagraf"/>
              <w:spacing w:line="360" w:lineRule="auto"/>
              <w:ind w:left="0"/>
              <w:jc w:val="both"/>
              <w:rPr>
                <w:rFonts w:ascii="Times New Roman" w:hAnsi="Times New Roman" w:cs="Times New Roman"/>
              </w:rPr>
            </w:pPr>
            <w:r w:rsidRPr="00492098">
              <w:rPr>
                <w:rFonts w:ascii="Times New Roman" w:hAnsi="Times New Roman" w:cs="Times New Roman"/>
                <w:noProof/>
                <w:lang w:eastAsia="tr-TR"/>
              </w:rPr>
              <mc:AlternateContent>
                <mc:Choice Requires="wps">
                  <w:drawing>
                    <wp:anchor distT="0" distB="0" distL="114300" distR="114300" simplePos="0" relativeHeight="251666432" behindDoc="0" locked="0" layoutInCell="1" allowOverlap="1" wp14:anchorId="6EA9F593" wp14:editId="093EED09">
                      <wp:simplePos x="0" y="0"/>
                      <wp:positionH relativeFrom="column">
                        <wp:posOffset>-15240</wp:posOffset>
                      </wp:positionH>
                      <wp:positionV relativeFrom="paragraph">
                        <wp:posOffset>3175</wp:posOffset>
                      </wp:positionV>
                      <wp:extent cx="114300" cy="114300"/>
                      <wp:effectExtent l="0" t="0" r="38100" b="38100"/>
                      <wp:wrapThrough wrapText="bothSides">
                        <wp:wrapPolygon edited="0">
                          <wp:start x="0" y="0"/>
                          <wp:lineTo x="0" y="24000"/>
                          <wp:lineTo x="24000" y="24000"/>
                          <wp:lineTo x="24000" y="0"/>
                          <wp:lineTo x="0" y="0"/>
                        </wp:wrapPolygon>
                      </wp:wrapThrough>
                      <wp:docPr id="9" name="Dikdörtgen 9"/>
                      <wp:cNvGraphicFramePr/>
                      <a:graphic xmlns:a="http://schemas.openxmlformats.org/drawingml/2006/main">
                        <a:graphicData uri="http://schemas.microsoft.com/office/word/2010/wordprocessingShape">
                          <wps:wsp>
                            <wps:cNvSpPr/>
                            <wps:spPr>
                              <a:xfrm>
                                <a:off x="0" y="0"/>
                                <a:ext cx="1143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040D95" id="Dikdörtgen 9" o:spid="_x0000_s1026" style="position:absolute;margin-left:-1.2pt;margin-top:.25pt;width:9pt;height: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" fillcolor="white [3201]" strokecolor="black [3213]" strokeweight="1pt">
                      <w10:wrap type="through"/>
                    </v:rect>
                  </w:pict>
                </mc:Fallback>
              </mc:AlternateContent>
            </w:r>
            <w:r w:rsidRPr="00492098">
              <w:rPr>
                <w:rFonts w:ascii="Times New Roman" w:hAnsi="Times New Roman" w:cs="Times New Roman"/>
              </w:rPr>
              <w:t>Diğer: ………………………………</w:t>
            </w:r>
          </w:p>
        </w:tc>
      </w:tr>
    </w:tbl>
    <w:p w14:paraId="4EAD5672" w14:textId="77777777" w:rsidR="007E24DF" w:rsidRPr="00492098" w:rsidRDefault="007E24DF" w:rsidP="007E24DF">
      <w:pPr>
        <w:pStyle w:val="ListeParagraf"/>
        <w:spacing w:line="360" w:lineRule="auto"/>
        <w:ind w:left="0"/>
        <w:jc w:val="both"/>
        <w:rPr>
          <w:rFonts w:ascii="Times New Roman" w:hAnsi="Times New Roman" w:cs="Times New Roman"/>
          <w:i/>
        </w:rPr>
      </w:pPr>
    </w:p>
    <w:p w14:paraId="6ADA398A" w14:textId="77777777" w:rsidR="007E24DF" w:rsidRPr="00492098" w:rsidRDefault="007E24DF" w:rsidP="007E24DF">
      <w:pPr>
        <w:pStyle w:val="ListeParagraf"/>
        <w:numPr>
          <w:ilvl w:val="0"/>
          <w:numId w:val="10"/>
        </w:numPr>
        <w:spacing w:after="0" w:line="360" w:lineRule="auto"/>
        <w:ind w:left="0" w:firstLine="0"/>
        <w:jc w:val="both"/>
        <w:rPr>
          <w:rFonts w:ascii="Times New Roman" w:hAnsi="Times New Roman" w:cs="Times New Roman"/>
        </w:rPr>
      </w:pPr>
      <w:r w:rsidRPr="00492098">
        <w:rPr>
          <w:rFonts w:ascii="Times New Roman" w:hAnsi="Times New Roman" w:cs="Times New Roman"/>
          <w:b/>
        </w:rPr>
        <w:t>KVKK m.11 Kapsamınki Talep</w:t>
      </w:r>
      <w:r w:rsidRPr="00492098">
        <w:rPr>
          <w:rFonts w:ascii="Times New Roman" w:hAnsi="Times New Roman" w:cs="Times New Roman"/>
        </w:rPr>
        <w:t xml:space="preserve"> </w:t>
      </w:r>
      <w:r w:rsidRPr="00492098">
        <w:rPr>
          <w:rFonts w:ascii="Times New Roman" w:hAnsi="Times New Roman" w:cs="Times New Roman"/>
          <w:i/>
        </w:rPr>
        <w:t>(lütfen talebiniz detaylı olarak belirtiniz.)</w:t>
      </w:r>
    </w:p>
    <w:p w14:paraId="50DE5313" w14:textId="77777777" w:rsidR="007E24DF" w:rsidRPr="00492098" w:rsidRDefault="007E24DF" w:rsidP="007E24DF">
      <w:pPr>
        <w:spacing w:line="360" w:lineRule="auto"/>
        <w:ind w:right="-6"/>
        <w:rPr>
          <w:rFonts w:ascii="Times New Roman" w:eastAsia="Times New Roman" w:hAnsi="Times New Roman" w:cs="Times New Roman"/>
          <w:lang w:eastAsia="tr-TR"/>
        </w:rPr>
      </w:pPr>
      <w:r w:rsidRPr="00492098">
        <w:rPr>
          <w:rFonts w:ascii="Times New Roman" w:eastAsia="Times New Roman" w:hAnsi="Times New Roman" w:cs="Times New Roman"/>
          <w:lang w:eastAsia="tr-TR"/>
        </w:rPr>
        <w:t>…………………..…………….……………………………….…………………………………………………………………………………………………………………………………………………………………………………………………………………………………………………………………………………………………………………………………………………………………………………………………………………………………………………………………………………………………………………………………………………………………………………………………………………………………………………………………………………………………………………………………………………………………………………………………………………………………………………………………………………………………………………………………………………………………………………………………………………………………………………………………………………………………………………………………………………………………………………………………………………………………………………………………………………………………………………………………………………………………………………………………………………………………………………………………………………………………………………………………………………………………………………………..…………….………………………….…….…………………………………………………………………………………………………...………………………………………………………………………………………………………………………………………………………………………………………………………………………………………………………………………………………………………………………………………………………………………………………………………………………………………………………</w:t>
      </w:r>
    </w:p>
    <w:p w14:paraId="7C25E820" w14:textId="77777777" w:rsidR="007E24DF" w:rsidRPr="00492098" w:rsidRDefault="007E24DF" w:rsidP="007E24DF">
      <w:pPr>
        <w:spacing w:line="360" w:lineRule="auto"/>
        <w:ind w:right="-6"/>
        <w:rPr>
          <w:rFonts w:ascii="Times New Roman" w:eastAsia="Times New Roman" w:hAnsi="Times New Roman" w:cs="Times New Roman"/>
          <w:lang w:eastAsia="tr-TR"/>
        </w:rPr>
      </w:pPr>
    </w:p>
    <w:p w14:paraId="554706DD" w14:textId="77777777" w:rsidR="007E24DF" w:rsidRPr="00492098" w:rsidRDefault="007E24DF" w:rsidP="007E24DF">
      <w:pPr>
        <w:pStyle w:val="ListeParagraf"/>
        <w:numPr>
          <w:ilvl w:val="0"/>
          <w:numId w:val="10"/>
        </w:numPr>
        <w:spacing w:after="0" w:line="360" w:lineRule="auto"/>
        <w:ind w:left="0" w:firstLine="0"/>
        <w:jc w:val="both"/>
        <w:rPr>
          <w:rFonts w:ascii="Times New Roman" w:hAnsi="Times New Roman" w:cs="Times New Roman"/>
          <w:i/>
        </w:rPr>
      </w:pPr>
      <w:r w:rsidRPr="00492098">
        <w:rPr>
          <w:rFonts w:ascii="Times New Roman" w:hAnsi="Times New Roman" w:cs="Times New Roman"/>
          <w:b/>
        </w:rPr>
        <w:t xml:space="preserve">Başvuruya Verilecek Yanıtın Bildirilme Yöntemi </w:t>
      </w:r>
      <w:r w:rsidRPr="00492098">
        <w:rPr>
          <w:rFonts w:ascii="Times New Roman" w:hAnsi="Times New Roman" w:cs="Times New Roman"/>
          <w:i/>
        </w:rPr>
        <w:t>(lütfen yalnızca bir yöntem belirleyin.)</w:t>
      </w:r>
      <w:r w:rsidRPr="00492098">
        <w:rPr>
          <w:rFonts w:ascii="Times New Roman" w:hAnsi="Times New Roman" w:cs="Times New Roman"/>
          <w:noProof/>
          <w:lang w:eastAsia="tr-TR"/>
        </w:rPr>
        <w:t xml:space="preserve"> </w:t>
      </w:r>
    </w:p>
    <w:p w14:paraId="20DF3437" w14:textId="77777777" w:rsidR="007E24DF" w:rsidRPr="00492098" w:rsidRDefault="007E24DF" w:rsidP="007E24DF">
      <w:pPr>
        <w:spacing w:line="360" w:lineRule="auto"/>
        <w:rPr>
          <w:rFonts w:ascii="Times New Roman" w:hAnsi="Times New Roman" w:cs="Times New Roman"/>
          <w:color w:val="000000" w:themeColor="text1"/>
          <w:lang w:eastAsia="tr-TR"/>
        </w:rPr>
      </w:pPr>
      <w:r w:rsidRPr="00492098">
        <w:rPr>
          <w:rFonts w:ascii="Segoe UI Symbol" w:hAnsi="Segoe UI Symbol" w:cs="Segoe UI Symbol"/>
          <w:color w:val="000000" w:themeColor="text1"/>
          <w:lang w:eastAsia="tr-TR"/>
        </w:rPr>
        <w:t>☐</w:t>
      </w:r>
      <w:r w:rsidRPr="00492098">
        <w:rPr>
          <w:rFonts w:ascii="Times New Roman" w:hAnsi="Times New Roman" w:cs="Times New Roman"/>
          <w:color w:val="000000" w:themeColor="text1"/>
          <w:lang w:eastAsia="tr-TR"/>
        </w:rPr>
        <w:t xml:space="preserve">  Adresime gönderilmesini istiyorum. </w:t>
      </w:r>
    </w:p>
    <w:p w14:paraId="2DE2D2FC" w14:textId="77777777" w:rsidR="007E24DF" w:rsidRPr="00492098" w:rsidRDefault="007E24DF" w:rsidP="007E24DF">
      <w:pPr>
        <w:spacing w:line="360" w:lineRule="auto"/>
        <w:rPr>
          <w:rFonts w:ascii="Times New Roman" w:hAnsi="Times New Roman" w:cs="Times New Roman"/>
          <w:color w:val="000000" w:themeColor="text1"/>
          <w:lang w:eastAsia="tr-TR"/>
        </w:rPr>
      </w:pPr>
      <w:r w:rsidRPr="00492098">
        <w:rPr>
          <w:rFonts w:ascii="Segoe UI Symbol" w:hAnsi="Segoe UI Symbol" w:cs="Segoe UI Symbol"/>
          <w:color w:val="000000" w:themeColor="text1"/>
          <w:lang w:eastAsia="tr-TR"/>
        </w:rPr>
        <w:t>☐</w:t>
      </w:r>
      <w:r w:rsidRPr="00492098">
        <w:rPr>
          <w:rFonts w:ascii="Times New Roman" w:hAnsi="Times New Roman" w:cs="Times New Roman"/>
          <w:color w:val="000000" w:themeColor="text1"/>
          <w:lang w:eastAsia="tr-TR"/>
        </w:rPr>
        <w:t xml:space="preserve">  E-posta adresime gönderilmesini istiyorum. </w:t>
      </w:r>
    </w:p>
    <w:p w14:paraId="71C4DF71" w14:textId="77777777" w:rsidR="007E24DF" w:rsidRPr="00492098" w:rsidRDefault="007E24DF" w:rsidP="007E24DF">
      <w:pPr>
        <w:spacing w:line="360" w:lineRule="auto"/>
        <w:rPr>
          <w:rFonts w:ascii="Times New Roman" w:hAnsi="Times New Roman" w:cs="Times New Roman"/>
          <w:color w:val="000000" w:themeColor="text1"/>
          <w:lang w:eastAsia="tr-TR"/>
        </w:rPr>
      </w:pPr>
      <w:r w:rsidRPr="00492098">
        <w:rPr>
          <w:rFonts w:ascii="Segoe UI Symbol" w:hAnsi="Segoe UI Symbol" w:cs="Segoe UI Symbol"/>
          <w:color w:val="000000" w:themeColor="text1"/>
          <w:lang w:eastAsia="tr-TR"/>
        </w:rPr>
        <w:t>☐</w:t>
      </w:r>
      <w:r w:rsidRPr="00492098">
        <w:rPr>
          <w:rFonts w:ascii="Times New Roman" w:hAnsi="Times New Roman" w:cs="Times New Roman"/>
          <w:color w:val="000000" w:themeColor="text1"/>
          <w:lang w:eastAsia="tr-TR"/>
        </w:rPr>
        <w:t xml:space="preserve">  Elden teslim almak istiyorum.</w:t>
      </w:r>
    </w:p>
    <w:p w14:paraId="28BCE059" w14:textId="77777777" w:rsidR="007E24DF" w:rsidRPr="00492098" w:rsidRDefault="007E24DF" w:rsidP="007E24DF">
      <w:pPr>
        <w:spacing w:line="360" w:lineRule="auto"/>
        <w:rPr>
          <w:rFonts w:ascii="Times New Roman" w:hAnsi="Times New Roman" w:cs="Times New Roman"/>
          <w:color w:val="000000" w:themeColor="text1"/>
          <w:lang w:eastAsia="tr-TR"/>
        </w:rPr>
      </w:pPr>
    </w:p>
    <w:p w14:paraId="70F77831" w14:textId="77777777" w:rsidR="007E24DF" w:rsidRPr="00492098" w:rsidRDefault="007E24DF" w:rsidP="007E24DF">
      <w:pPr>
        <w:pStyle w:val="ListeParagraf"/>
        <w:numPr>
          <w:ilvl w:val="0"/>
          <w:numId w:val="10"/>
        </w:numPr>
        <w:spacing w:after="0" w:line="360" w:lineRule="auto"/>
        <w:ind w:left="0" w:firstLine="0"/>
        <w:jc w:val="both"/>
        <w:rPr>
          <w:rFonts w:ascii="Times New Roman" w:hAnsi="Times New Roman" w:cs="Times New Roman"/>
          <w:b/>
        </w:rPr>
      </w:pPr>
      <w:r w:rsidRPr="00492098">
        <w:rPr>
          <w:rFonts w:ascii="Times New Roman" w:hAnsi="Times New Roman" w:cs="Times New Roman"/>
          <w:b/>
        </w:rPr>
        <w:t>Veri Sahibi/Temsilci Beyanı</w:t>
      </w:r>
    </w:p>
    <w:p w14:paraId="60CAE30A" w14:textId="77777777" w:rsidR="007E24DF" w:rsidRPr="00492098" w:rsidRDefault="007E24DF" w:rsidP="007E24DF">
      <w:pPr>
        <w:widowControl w:val="0"/>
        <w:autoSpaceDE w:val="0"/>
        <w:autoSpaceDN w:val="0"/>
        <w:adjustRightInd w:val="0"/>
        <w:spacing w:after="240" w:line="340" w:lineRule="atLeast"/>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 xml:space="preserve">İşbu başvuruyu Veri Sahibi veya Veri Sahibinin kanuni temsilcisi sıfatıyla kanunen yapmaya yetkili olduğumu, başvuruda yer alan bilgi ve belgelerin güncel ve doğru olduğunu, hukuka aykırı, yanlış̧ ve yanıltıcı hiçbir bilgi sağlamadığımı kabul ve beyan ederim. </w:t>
      </w:r>
    </w:p>
    <w:p w14:paraId="6274DE8E" w14:textId="7E5B43B1" w:rsidR="007E24DF" w:rsidRDefault="007E24DF" w:rsidP="007E24DF">
      <w:pPr>
        <w:widowControl w:val="0"/>
        <w:autoSpaceDE w:val="0"/>
        <w:autoSpaceDN w:val="0"/>
        <w:adjustRightInd w:val="0"/>
        <w:spacing w:after="240" w:line="340" w:lineRule="atLeast"/>
        <w:jc w:val="both"/>
        <w:rPr>
          <w:rFonts w:ascii="Times New Roman" w:hAnsi="Times New Roman" w:cs="Times New Roman"/>
          <w:color w:val="000000" w:themeColor="text1"/>
          <w:lang w:eastAsia="tr-TR"/>
        </w:rPr>
      </w:pPr>
      <w:r w:rsidRPr="00492098">
        <w:rPr>
          <w:rFonts w:ascii="Times New Roman" w:hAnsi="Times New Roman" w:cs="Times New Roman"/>
          <w:color w:val="000000" w:themeColor="text1"/>
          <w:lang w:eastAsia="tr-TR"/>
        </w:rPr>
        <w:t xml:space="preserve">Yetkisiz bir başvuru yapmam hâlinde, başvurum üzerine kanuna aykırı veya haksız bir şekilde kişisel verilere dair bilgilerin paylaşılmasına neden olabileceğimi ve bundan dolayı Şirketiniz ve ilgili kişiler üzerinde doğabilecek zararlardan sorumlu olacağımı kabul ederim. </w:t>
      </w:r>
    </w:p>
    <w:p w14:paraId="0E40EA9E" w14:textId="5276942C" w:rsidR="00D44DCF" w:rsidRDefault="00D44DCF" w:rsidP="007E24DF">
      <w:pPr>
        <w:widowControl w:val="0"/>
        <w:autoSpaceDE w:val="0"/>
        <w:autoSpaceDN w:val="0"/>
        <w:adjustRightInd w:val="0"/>
        <w:spacing w:after="240" w:line="340" w:lineRule="atLeast"/>
        <w:jc w:val="both"/>
        <w:rPr>
          <w:rFonts w:ascii="Times New Roman" w:hAnsi="Times New Roman" w:cs="Times New Roman"/>
          <w:color w:val="000000" w:themeColor="text1"/>
          <w:lang w:eastAsia="tr-TR"/>
        </w:rPr>
      </w:pPr>
    </w:p>
    <w:p w14:paraId="2A1F3A78" w14:textId="77777777" w:rsidR="00D44DCF" w:rsidRPr="00492098" w:rsidRDefault="00D44DCF" w:rsidP="007E24DF">
      <w:pPr>
        <w:widowControl w:val="0"/>
        <w:autoSpaceDE w:val="0"/>
        <w:autoSpaceDN w:val="0"/>
        <w:adjustRightInd w:val="0"/>
        <w:spacing w:after="240" w:line="340" w:lineRule="atLeast"/>
        <w:jc w:val="both"/>
        <w:rPr>
          <w:rFonts w:ascii="Times New Roman" w:hAnsi="Times New Roman" w:cs="Times New Roman"/>
          <w:color w:val="000000" w:themeColor="text1"/>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56"/>
      </w:tblGrid>
      <w:tr w:rsidR="007E24DF" w:rsidRPr="00492098" w14:paraId="44725453" w14:textId="77777777" w:rsidTr="00153CE9">
        <w:tc>
          <w:tcPr>
            <w:tcW w:w="9056" w:type="dxa"/>
          </w:tcPr>
          <w:p w14:paraId="388AEB51" w14:textId="77777777" w:rsidR="007E24DF" w:rsidRPr="00492098" w:rsidRDefault="007E24DF" w:rsidP="00153CE9">
            <w:pPr>
              <w:widowControl w:val="0"/>
              <w:autoSpaceDE w:val="0"/>
              <w:autoSpaceDN w:val="0"/>
              <w:adjustRightInd w:val="0"/>
              <w:spacing w:after="240" w:line="340" w:lineRule="atLeast"/>
              <w:jc w:val="both"/>
              <w:rPr>
                <w:rFonts w:ascii="Times New Roman" w:hAnsi="Times New Roman" w:cs="Times New Roman"/>
                <w:b/>
                <w:color w:val="000000" w:themeColor="text1"/>
                <w:lang w:eastAsia="tr-TR"/>
              </w:rPr>
            </w:pPr>
            <w:r w:rsidRPr="00492098">
              <w:rPr>
                <w:rFonts w:ascii="Times New Roman" w:hAnsi="Times New Roman" w:cs="Times New Roman"/>
                <w:b/>
                <w:color w:val="000000" w:themeColor="text1"/>
                <w:lang w:eastAsia="tr-TR"/>
              </w:rPr>
              <w:t>Veri Sahibi/Temsilci</w:t>
            </w:r>
            <w:r w:rsidRPr="00492098">
              <w:rPr>
                <w:rStyle w:val="DipnotBavurusu"/>
                <w:rFonts w:ascii="Times New Roman" w:hAnsi="Times New Roman" w:cs="Times New Roman"/>
                <w:b/>
                <w:color w:val="000000" w:themeColor="text1"/>
                <w:lang w:eastAsia="tr-TR"/>
              </w:rPr>
              <w:footnoteReference w:id="1"/>
            </w:r>
          </w:p>
        </w:tc>
      </w:tr>
      <w:tr w:rsidR="007E24DF" w:rsidRPr="00492098" w14:paraId="035159DC" w14:textId="77777777" w:rsidTr="00153CE9">
        <w:tc>
          <w:tcPr>
            <w:tcW w:w="9056" w:type="dxa"/>
          </w:tcPr>
          <w:p w14:paraId="7119BC15" w14:textId="77777777" w:rsidR="007E24DF" w:rsidRPr="00492098" w:rsidRDefault="007E24DF" w:rsidP="00153CE9">
            <w:pPr>
              <w:widowControl w:val="0"/>
              <w:autoSpaceDE w:val="0"/>
              <w:autoSpaceDN w:val="0"/>
              <w:adjustRightInd w:val="0"/>
              <w:spacing w:after="240" w:line="340" w:lineRule="atLeast"/>
              <w:jc w:val="both"/>
              <w:rPr>
                <w:rFonts w:ascii="Times New Roman" w:hAnsi="Times New Roman" w:cs="Times New Roman"/>
                <w:b/>
                <w:color w:val="000000" w:themeColor="text1"/>
                <w:lang w:eastAsia="tr-TR"/>
              </w:rPr>
            </w:pPr>
            <w:r w:rsidRPr="00492098">
              <w:rPr>
                <w:rFonts w:ascii="Times New Roman" w:hAnsi="Times New Roman" w:cs="Times New Roman"/>
                <w:b/>
                <w:color w:val="000000" w:themeColor="text1"/>
                <w:lang w:eastAsia="tr-TR"/>
              </w:rPr>
              <w:t>Adı-Soyadı:</w:t>
            </w:r>
          </w:p>
        </w:tc>
      </w:tr>
      <w:tr w:rsidR="007E24DF" w:rsidRPr="00492098" w14:paraId="50BAB0F9" w14:textId="77777777" w:rsidTr="00153CE9">
        <w:tc>
          <w:tcPr>
            <w:tcW w:w="9056" w:type="dxa"/>
          </w:tcPr>
          <w:p w14:paraId="62F0F382" w14:textId="77777777" w:rsidR="007E24DF" w:rsidRPr="00492098" w:rsidRDefault="007E24DF" w:rsidP="00153CE9">
            <w:pPr>
              <w:widowControl w:val="0"/>
              <w:autoSpaceDE w:val="0"/>
              <w:autoSpaceDN w:val="0"/>
              <w:adjustRightInd w:val="0"/>
              <w:spacing w:after="240" w:line="340" w:lineRule="atLeast"/>
              <w:jc w:val="both"/>
              <w:rPr>
                <w:rFonts w:ascii="Times New Roman" w:hAnsi="Times New Roman" w:cs="Times New Roman"/>
                <w:b/>
                <w:color w:val="000000" w:themeColor="text1"/>
                <w:lang w:eastAsia="tr-TR"/>
              </w:rPr>
            </w:pPr>
            <w:r w:rsidRPr="00492098">
              <w:rPr>
                <w:rFonts w:ascii="Times New Roman" w:hAnsi="Times New Roman" w:cs="Times New Roman"/>
                <w:b/>
                <w:color w:val="000000" w:themeColor="text1"/>
                <w:lang w:eastAsia="tr-TR"/>
              </w:rPr>
              <w:t>Başvuru Tarihi:</w:t>
            </w:r>
          </w:p>
        </w:tc>
      </w:tr>
      <w:tr w:rsidR="007E24DF" w:rsidRPr="00492098" w14:paraId="75708303" w14:textId="77777777" w:rsidTr="00153CE9">
        <w:trPr>
          <w:trHeight w:val="557"/>
        </w:trPr>
        <w:tc>
          <w:tcPr>
            <w:tcW w:w="9056" w:type="dxa"/>
          </w:tcPr>
          <w:p w14:paraId="25241CC5" w14:textId="77777777" w:rsidR="007E24DF" w:rsidRPr="00492098" w:rsidRDefault="007E24DF" w:rsidP="00153CE9">
            <w:pPr>
              <w:widowControl w:val="0"/>
              <w:autoSpaceDE w:val="0"/>
              <w:autoSpaceDN w:val="0"/>
              <w:adjustRightInd w:val="0"/>
              <w:spacing w:after="240" w:line="340" w:lineRule="atLeast"/>
              <w:jc w:val="both"/>
              <w:rPr>
                <w:rFonts w:ascii="Times New Roman" w:hAnsi="Times New Roman" w:cs="Times New Roman"/>
                <w:b/>
                <w:color w:val="000000" w:themeColor="text1"/>
                <w:lang w:eastAsia="tr-TR"/>
              </w:rPr>
            </w:pPr>
            <w:r w:rsidRPr="00492098">
              <w:rPr>
                <w:rFonts w:ascii="Times New Roman" w:hAnsi="Times New Roman" w:cs="Times New Roman"/>
                <w:b/>
                <w:color w:val="000000" w:themeColor="text1"/>
                <w:lang w:eastAsia="tr-TR"/>
              </w:rPr>
              <w:t>İmza:</w:t>
            </w:r>
          </w:p>
        </w:tc>
      </w:tr>
    </w:tbl>
    <w:p w14:paraId="393FF215" w14:textId="7647F13F" w:rsidR="006579DD" w:rsidRPr="00492098" w:rsidRDefault="006579DD" w:rsidP="00492098">
      <w:pPr>
        <w:spacing w:after="0" w:line="240" w:lineRule="auto"/>
        <w:rPr>
          <w:rFonts w:ascii="Times New Roman" w:eastAsia="Times New Roman" w:hAnsi="Times New Roman" w:cs="Times New Roman"/>
          <w:b/>
        </w:rPr>
      </w:pPr>
    </w:p>
    <w:sectPr w:rsidR="006579DD" w:rsidRPr="00492098" w:rsidSect="00AD406D">
      <w:headerReference w:type="default" r:id="rId10"/>
      <w:footerReference w:type="even" r:id="rId11"/>
      <w:footerReference w:type="default" r:id="rId12"/>
      <w:headerReference w:type="first" r:id="rId13"/>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BB694" w16cex:dateUtc="2020-05-05T06:55:00Z"/>
  <w16cex:commentExtensible w16cex:durableId="225BB830" w16cex:dateUtc="2020-05-05T07:02:00Z"/>
  <w16cex:commentExtensible w16cex:durableId="225BB857" w16cex:dateUtc="2020-05-05T07:03:00Z"/>
  <w16cex:commentExtensible w16cex:durableId="225BB9D3" w16cex:dateUtc="2020-05-05T0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556094" w16cid:durableId="225BB694"/>
  <w16cid:commentId w16cid:paraId="710DCF31" w16cid:durableId="21F656E1"/>
  <w16cid:commentId w16cid:paraId="204742E4" w16cid:durableId="225BB830"/>
  <w16cid:commentId w16cid:paraId="45098335" w16cid:durableId="225BB857"/>
  <w16cid:commentId w16cid:paraId="53E49D50" w16cid:durableId="225BB9D3"/>
  <w16cid:commentId w16cid:paraId="4D98CFB9" w16cid:durableId="21F651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B7AB2" w14:textId="77777777" w:rsidR="0015500D" w:rsidRDefault="0015500D" w:rsidP="004F30CF">
      <w:pPr>
        <w:spacing w:after="0" w:line="240" w:lineRule="auto"/>
      </w:pPr>
      <w:r>
        <w:separator/>
      </w:r>
    </w:p>
  </w:endnote>
  <w:endnote w:type="continuationSeparator" w:id="0">
    <w:p w14:paraId="63D35B0F" w14:textId="77777777" w:rsidR="0015500D" w:rsidRDefault="0015500D" w:rsidP="004F3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P Simplified Light">
    <w:altName w:val="Arial Narrow"/>
    <w:panose1 w:val="020B0406020204020204"/>
    <w:charset w:val="A2"/>
    <w:family w:val="swiss"/>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316D5" w14:textId="77777777" w:rsidR="0015500D" w:rsidRDefault="0015500D" w:rsidP="005663FC">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6A141EEB" w14:textId="77777777" w:rsidR="0015500D" w:rsidRDefault="0015500D" w:rsidP="004F30C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C753A" w14:textId="7978170E" w:rsidR="0015500D" w:rsidRDefault="0015500D" w:rsidP="005663FC">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991286">
      <w:rPr>
        <w:rStyle w:val="SayfaNumaras"/>
        <w:noProof/>
      </w:rPr>
      <w:t>27</w:t>
    </w:r>
    <w:r>
      <w:rPr>
        <w:rStyle w:val="SayfaNumaras"/>
      </w:rPr>
      <w:fldChar w:fldCharType="end"/>
    </w:r>
  </w:p>
  <w:p w14:paraId="5C781221" w14:textId="4B078793" w:rsidR="0015500D" w:rsidRPr="004F30CF" w:rsidRDefault="0015500D" w:rsidP="004F30CF">
    <w:pPr>
      <w:pStyle w:val="AltBilgi"/>
      <w:ind w:right="360"/>
      <w:rPr>
        <w:rFonts w:ascii="Book Antiqua" w:hAnsi="Book Antiqua"/>
      </w:rPr>
    </w:pPr>
    <w:r>
      <w:rPr>
        <w:rFonts w:ascii="Book Antiqua" w:hAnsi="Book Antiqua"/>
        <w:noProof/>
        <w:lang w:eastAsia="tr-TR"/>
      </w:rPr>
      <mc:AlternateContent>
        <mc:Choice Requires="wps">
          <w:drawing>
            <wp:anchor distT="0" distB="0" distL="114300" distR="114300" simplePos="0" relativeHeight="251658752" behindDoc="0" locked="0" layoutInCell="1" allowOverlap="1" wp14:anchorId="47958968" wp14:editId="4A1F4B2E">
              <wp:simplePos x="0" y="0"/>
              <wp:positionH relativeFrom="column">
                <wp:posOffset>-378460</wp:posOffset>
              </wp:positionH>
              <wp:positionV relativeFrom="paragraph">
                <wp:posOffset>-127635</wp:posOffset>
              </wp:positionV>
              <wp:extent cx="6845300" cy="0"/>
              <wp:effectExtent l="0" t="0" r="12700" b="25400"/>
              <wp:wrapNone/>
              <wp:docPr id="1" name="Düz Bağlayıcı 1"/>
              <wp:cNvGraphicFramePr/>
              <a:graphic xmlns:a="http://schemas.openxmlformats.org/drawingml/2006/main">
                <a:graphicData uri="http://schemas.microsoft.com/office/word/2010/wordprocessingShape">
                  <wps:wsp>
                    <wps:cNvCnPr/>
                    <wps:spPr>
                      <a:xfrm>
                        <a:off x="0" y="0"/>
                        <a:ext cx="684530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EE06CE" id="Düz Bağlayıcı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9.8pt,-10.05pt" to="509.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" strokecolor="#ed7d31 [3205]" strokeweight=".5pt">
              <v:stroke joinstyle="miter"/>
            </v:line>
          </w:pict>
        </mc:Fallback>
      </mc:AlternateContent>
    </w:r>
    <w:r w:rsidRPr="008B4137">
      <w:rPr>
        <w:rFonts w:ascii="Book Antiqua" w:hAnsi="Book Antiqua"/>
      </w:rPr>
      <w:t>Etitay Enerji Telekomunikasyon İletisim Teknoloji Ve Atık Yönetimi Grup A.Ş.</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8C56F" w14:textId="77777777" w:rsidR="0015500D" w:rsidRDefault="0015500D" w:rsidP="004F30CF">
      <w:pPr>
        <w:spacing w:after="0" w:line="240" w:lineRule="auto"/>
      </w:pPr>
      <w:r>
        <w:separator/>
      </w:r>
    </w:p>
  </w:footnote>
  <w:footnote w:type="continuationSeparator" w:id="0">
    <w:p w14:paraId="53700AB2" w14:textId="77777777" w:rsidR="0015500D" w:rsidRDefault="0015500D" w:rsidP="004F30CF">
      <w:pPr>
        <w:spacing w:after="0" w:line="240" w:lineRule="auto"/>
      </w:pPr>
      <w:r>
        <w:continuationSeparator/>
      </w:r>
    </w:p>
  </w:footnote>
  <w:footnote w:id="1">
    <w:p w14:paraId="4E1823A6" w14:textId="77777777" w:rsidR="0015500D" w:rsidRPr="00455AC8" w:rsidRDefault="0015500D" w:rsidP="007E24DF">
      <w:pPr>
        <w:pStyle w:val="DipnotMetni"/>
        <w:jc w:val="both"/>
        <w:rPr>
          <w:rFonts w:ascii="Book Antiqua" w:hAnsi="Book Antiqua"/>
          <w:sz w:val="18"/>
          <w:szCs w:val="18"/>
        </w:rPr>
      </w:pPr>
      <w:r w:rsidRPr="00455AC8">
        <w:rPr>
          <w:rStyle w:val="DipnotBavurusu"/>
          <w:rFonts w:ascii="Book Antiqua" w:hAnsi="Book Antiqua"/>
          <w:sz w:val="18"/>
          <w:szCs w:val="18"/>
        </w:rPr>
        <w:footnoteRef/>
      </w:r>
      <w:r w:rsidRPr="00455AC8">
        <w:rPr>
          <w:rFonts w:ascii="Book Antiqua" w:hAnsi="Book Antiqua"/>
          <w:sz w:val="18"/>
          <w:szCs w:val="18"/>
        </w:rPr>
        <w:t xml:space="preserve"> Veri Sahibini temsilen </w:t>
      </w:r>
      <w:r>
        <w:rPr>
          <w:rFonts w:ascii="Book Antiqua" w:hAnsi="Book Antiqua"/>
          <w:sz w:val="18"/>
          <w:szCs w:val="18"/>
        </w:rPr>
        <w:t>yapılan başvurularının</w:t>
      </w:r>
      <w:r w:rsidRPr="00455AC8">
        <w:rPr>
          <w:rFonts w:ascii="Book Antiqua" w:hAnsi="Book Antiqua"/>
          <w:sz w:val="18"/>
          <w:szCs w:val="18"/>
        </w:rPr>
        <w:t xml:space="preserve"> </w:t>
      </w:r>
      <w:r>
        <w:rPr>
          <w:rFonts w:ascii="Book Antiqua" w:hAnsi="Book Antiqua"/>
          <w:sz w:val="18"/>
          <w:szCs w:val="18"/>
        </w:rPr>
        <w:t>yanıtlanabilmesi</w:t>
      </w:r>
      <w:r w:rsidRPr="00455AC8">
        <w:rPr>
          <w:rFonts w:ascii="Book Antiqua" w:hAnsi="Book Antiqua"/>
          <w:sz w:val="18"/>
          <w:szCs w:val="18"/>
        </w:rPr>
        <w:t xml:space="preserve"> i</w:t>
      </w:r>
      <w:r w:rsidRPr="00455AC8">
        <w:rPr>
          <w:rFonts w:ascii="Book Antiqua" w:eastAsia="Calibri" w:hAnsi="Book Antiqua" w:cs="Calibri"/>
          <w:sz w:val="18"/>
          <w:szCs w:val="18"/>
        </w:rPr>
        <w:t>çi</w:t>
      </w:r>
      <w:r w:rsidRPr="00455AC8">
        <w:rPr>
          <w:rFonts w:ascii="Book Antiqua" w:hAnsi="Book Antiqua"/>
          <w:sz w:val="18"/>
          <w:szCs w:val="18"/>
        </w:rPr>
        <w:t>n ki</w:t>
      </w:r>
      <w:r w:rsidRPr="00455AC8">
        <w:rPr>
          <w:rFonts w:ascii="Book Antiqua" w:eastAsia="Calibri" w:hAnsi="Book Antiqua" w:cs="Calibri"/>
          <w:sz w:val="18"/>
          <w:szCs w:val="18"/>
        </w:rPr>
        <w:t>şi</w:t>
      </w:r>
      <w:r w:rsidRPr="00455AC8">
        <w:rPr>
          <w:rFonts w:ascii="Book Antiqua" w:hAnsi="Book Antiqua"/>
          <w:sz w:val="18"/>
          <w:szCs w:val="18"/>
        </w:rPr>
        <w:t>sel</w:t>
      </w:r>
      <w:r>
        <w:rPr>
          <w:rFonts w:ascii="Book Antiqua" w:hAnsi="Book Antiqua"/>
          <w:sz w:val="18"/>
          <w:szCs w:val="18"/>
        </w:rPr>
        <w:t xml:space="preserve"> veriler ile ilgili taleplere </w:t>
      </w:r>
      <w:r w:rsidRPr="00455AC8">
        <w:rPr>
          <w:rFonts w:ascii="Book Antiqua" w:hAnsi="Book Antiqua"/>
          <w:sz w:val="18"/>
          <w:szCs w:val="18"/>
        </w:rPr>
        <w:t xml:space="preserve">dair </w:t>
      </w:r>
      <w:r w:rsidRPr="00455AC8">
        <w:rPr>
          <w:rFonts w:ascii="Book Antiqua" w:eastAsia="Calibri" w:hAnsi="Book Antiqua" w:cs="Calibri"/>
          <w:sz w:val="18"/>
          <w:szCs w:val="18"/>
        </w:rPr>
        <w:t>öz</w:t>
      </w:r>
      <w:r w:rsidRPr="00455AC8">
        <w:rPr>
          <w:rFonts w:ascii="Book Antiqua" w:hAnsi="Book Antiqua"/>
          <w:sz w:val="18"/>
          <w:szCs w:val="18"/>
        </w:rPr>
        <w:t>el h</w:t>
      </w:r>
      <w:r w:rsidRPr="00455AC8">
        <w:rPr>
          <w:rFonts w:ascii="Book Antiqua" w:eastAsia="Calibri" w:hAnsi="Book Antiqua" w:cs="Calibri"/>
          <w:sz w:val="18"/>
          <w:szCs w:val="18"/>
        </w:rPr>
        <w:t>ük</w:t>
      </w:r>
      <w:r w:rsidRPr="00455AC8">
        <w:rPr>
          <w:rFonts w:ascii="Book Antiqua" w:hAnsi="Book Antiqua"/>
          <w:sz w:val="18"/>
          <w:szCs w:val="18"/>
        </w:rPr>
        <w:t>ü</w:t>
      </w:r>
      <w:r w:rsidRPr="00455AC8">
        <w:rPr>
          <w:rFonts w:ascii="Book Antiqua" w:eastAsia="Calibri" w:hAnsi="Book Antiqua" w:cs="Calibri"/>
          <w:sz w:val="18"/>
          <w:szCs w:val="18"/>
        </w:rPr>
        <w:t>m</w:t>
      </w:r>
      <w:r w:rsidRPr="00455AC8">
        <w:rPr>
          <w:rFonts w:ascii="Book Antiqua" w:hAnsi="Book Antiqua"/>
          <w:sz w:val="18"/>
          <w:szCs w:val="18"/>
        </w:rPr>
        <w:t xml:space="preserve"> i</w:t>
      </w:r>
      <w:r w:rsidRPr="00455AC8">
        <w:rPr>
          <w:rFonts w:ascii="Book Antiqua" w:eastAsia="Calibri" w:hAnsi="Book Antiqua" w:cs="Calibri"/>
          <w:sz w:val="18"/>
          <w:szCs w:val="18"/>
        </w:rPr>
        <w:t>çe</w:t>
      </w:r>
      <w:r w:rsidRPr="00455AC8">
        <w:rPr>
          <w:rFonts w:ascii="Book Antiqua" w:hAnsi="Book Antiqua"/>
          <w:sz w:val="18"/>
          <w:szCs w:val="18"/>
        </w:rPr>
        <w:t xml:space="preserve">ren ve Veri Sahibi tarafından usulüne uygun olarak </w:t>
      </w:r>
      <w:r w:rsidRPr="00455AC8">
        <w:rPr>
          <w:rFonts w:ascii="Book Antiqua" w:eastAsia="Calibri" w:hAnsi="Book Antiqua" w:cs="Calibri"/>
          <w:sz w:val="18"/>
          <w:szCs w:val="18"/>
        </w:rPr>
        <w:t>çı</w:t>
      </w:r>
      <w:r w:rsidRPr="00455AC8">
        <w:rPr>
          <w:rFonts w:ascii="Book Antiqua" w:hAnsi="Book Antiqua"/>
          <w:sz w:val="18"/>
          <w:szCs w:val="18"/>
        </w:rPr>
        <w:t>karıl</w:t>
      </w:r>
      <w:r>
        <w:rPr>
          <w:rFonts w:ascii="Book Antiqua" w:hAnsi="Book Antiqua"/>
          <w:sz w:val="18"/>
          <w:szCs w:val="18"/>
        </w:rPr>
        <w:t>an</w:t>
      </w:r>
      <w:r w:rsidRPr="00455AC8">
        <w:rPr>
          <w:rFonts w:ascii="Book Antiqua" w:hAnsi="Book Antiqua"/>
          <w:sz w:val="18"/>
          <w:szCs w:val="18"/>
        </w:rPr>
        <w:t xml:space="preserve"> bir vek</w:t>
      </w:r>
      <w:r w:rsidRPr="00455AC8">
        <w:rPr>
          <w:rFonts w:ascii="Book Antiqua" w:eastAsia="Calibri" w:hAnsi="Book Antiqua" w:cs="Calibri"/>
          <w:sz w:val="18"/>
          <w:szCs w:val="18"/>
        </w:rPr>
        <w:t>âl</w:t>
      </w:r>
      <w:r>
        <w:rPr>
          <w:rFonts w:ascii="Book Antiqua" w:hAnsi="Book Antiqua"/>
          <w:sz w:val="18"/>
          <w:szCs w:val="18"/>
        </w:rPr>
        <w:t>etnamenin başvuru formu ile</w:t>
      </w:r>
      <w:r w:rsidRPr="00455AC8">
        <w:rPr>
          <w:rFonts w:ascii="Book Antiqua" w:hAnsi="Book Antiqua"/>
          <w:sz w:val="18"/>
          <w:szCs w:val="18"/>
        </w:rPr>
        <w:t xml:space="preserve"> </w:t>
      </w:r>
      <w:r>
        <w:rPr>
          <w:rFonts w:ascii="Book Antiqua" w:hAnsi="Book Antiqua"/>
          <w:sz w:val="18"/>
          <w:szCs w:val="18"/>
        </w:rPr>
        <w:t>sunulması</w:t>
      </w:r>
      <w:r w:rsidRPr="00455AC8">
        <w:rPr>
          <w:rFonts w:ascii="Book Antiqua" w:hAnsi="Book Antiqua"/>
          <w:sz w:val="18"/>
          <w:szCs w:val="18"/>
        </w:rPr>
        <w:t xml:space="preserve"> zorunludur. </w:t>
      </w:r>
      <w:r w:rsidRPr="00455AC8">
        <w:rPr>
          <w:rFonts w:ascii="Book Antiqua" w:eastAsia="Calibri" w:hAnsi="Book Antiqua" w:cs="Calibri"/>
          <w:sz w:val="18"/>
          <w:szCs w:val="18"/>
        </w:rPr>
        <w:t>Ço</w:t>
      </w:r>
      <w:r w:rsidRPr="00455AC8">
        <w:rPr>
          <w:rFonts w:ascii="Book Antiqua" w:hAnsi="Book Antiqua"/>
          <w:sz w:val="18"/>
          <w:szCs w:val="18"/>
        </w:rPr>
        <w:t>cukları veya vasisi oldukları ki</w:t>
      </w:r>
      <w:r w:rsidRPr="00455AC8">
        <w:rPr>
          <w:rFonts w:ascii="Book Antiqua" w:eastAsia="Calibri" w:hAnsi="Book Antiqua" w:cs="Calibri"/>
          <w:sz w:val="18"/>
          <w:szCs w:val="18"/>
        </w:rPr>
        <w:t>şi</w:t>
      </w:r>
      <w:r w:rsidRPr="00455AC8">
        <w:rPr>
          <w:rFonts w:ascii="Book Antiqua" w:hAnsi="Book Antiqua"/>
          <w:sz w:val="18"/>
          <w:szCs w:val="18"/>
        </w:rPr>
        <w:t xml:space="preserve"> adına ba</w:t>
      </w:r>
      <w:r w:rsidRPr="00455AC8">
        <w:rPr>
          <w:rFonts w:ascii="Book Antiqua" w:eastAsia="Calibri" w:hAnsi="Book Antiqua" w:cs="Calibri"/>
          <w:sz w:val="18"/>
          <w:szCs w:val="18"/>
        </w:rPr>
        <w:t>şv</w:t>
      </w:r>
      <w:r w:rsidRPr="00455AC8">
        <w:rPr>
          <w:rFonts w:ascii="Book Antiqua" w:hAnsi="Book Antiqua"/>
          <w:sz w:val="18"/>
          <w:szCs w:val="18"/>
        </w:rPr>
        <w:t>uru yapanla</w:t>
      </w:r>
      <w:r>
        <w:rPr>
          <w:rFonts w:ascii="Book Antiqua" w:hAnsi="Book Antiqua"/>
          <w:sz w:val="18"/>
          <w:szCs w:val="18"/>
        </w:rPr>
        <w:t xml:space="preserve">rın </w:t>
      </w:r>
      <w:r w:rsidRPr="00455AC8">
        <w:rPr>
          <w:rFonts w:ascii="Book Antiqua" w:hAnsi="Book Antiqua"/>
          <w:sz w:val="18"/>
          <w:szCs w:val="18"/>
        </w:rPr>
        <w:t>nüfus cüzdanı/ T.C. kimlik kartı ve</w:t>
      </w:r>
      <w:r>
        <w:rPr>
          <w:rFonts w:ascii="Book Antiqua" w:hAnsi="Book Antiqua"/>
          <w:sz w:val="18"/>
          <w:szCs w:val="18"/>
        </w:rPr>
        <w:t xml:space="preserve"> tasdikli vesayet kararı sunmaları zorunludur</w:t>
      </w:r>
      <w:r w:rsidRPr="00455AC8">
        <w:rPr>
          <w:rFonts w:ascii="Book Antiqua" w:hAnsi="Book Antiqu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27"/>
      <w:gridCol w:w="5086"/>
      <w:gridCol w:w="2687"/>
    </w:tblGrid>
    <w:tr w:rsidR="0015500D" w:rsidRPr="00407674" w14:paraId="17448A2E" w14:textId="77777777" w:rsidTr="006E3E81">
      <w:trPr>
        <w:trHeight w:hRule="exact" w:val="1134"/>
      </w:trPr>
      <w:tc>
        <w:tcPr>
          <w:tcW w:w="2427" w:type="dxa"/>
          <w:vAlign w:val="center"/>
        </w:tcPr>
        <w:p w14:paraId="6615531F" w14:textId="64873DAB" w:rsidR="0015500D" w:rsidRPr="00407674" w:rsidRDefault="0015500D" w:rsidP="00D207E9">
          <w:pPr>
            <w:pStyle w:val="stBilgi"/>
            <w:ind w:left="-54" w:right="-70"/>
            <w:jc w:val="center"/>
            <w:rPr>
              <w:rFonts w:ascii="HP Simplified Light" w:hAnsi="HP Simplified Light"/>
            </w:rPr>
          </w:pPr>
          <w:r>
            <w:rPr>
              <w:rFonts w:ascii="Times New Roman" w:hAnsi="Times New Roman" w:cs="Times New Roman"/>
              <w:noProof/>
              <w:sz w:val="24"/>
              <w:lang w:eastAsia="tr-TR"/>
            </w:rPr>
            <w:drawing>
              <wp:inline distT="0" distB="0" distL="0" distR="0" wp14:anchorId="3355B7DE" wp14:editId="7A7B84F4">
                <wp:extent cx="871855" cy="384175"/>
                <wp:effectExtent l="0" t="0" r="444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384175"/>
                        </a:xfrm>
                        <a:prstGeom prst="rect">
                          <a:avLst/>
                        </a:prstGeom>
                        <a:noFill/>
                      </pic:spPr>
                    </pic:pic>
                  </a:graphicData>
                </a:graphic>
              </wp:inline>
            </w:drawing>
          </w:r>
        </w:p>
      </w:tc>
      <w:tc>
        <w:tcPr>
          <w:tcW w:w="5086" w:type="dxa"/>
          <w:vAlign w:val="center"/>
        </w:tcPr>
        <w:p w14:paraId="5B22C9C4" w14:textId="77777777" w:rsidR="0015500D" w:rsidRPr="00F25F6B" w:rsidRDefault="0015500D" w:rsidP="00D207E9">
          <w:pPr>
            <w:pStyle w:val="stBilgi"/>
            <w:jc w:val="center"/>
            <w:rPr>
              <w:rFonts w:ascii="HP Simplified Light" w:hAnsi="HP Simplified Light"/>
              <w:b/>
              <w:sz w:val="28"/>
              <w:szCs w:val="20"/>
            </w:rPr>
          </w:pPr>
          <w:r>
            <w:rPr>
              <w:rFonts w:ascii="HP Simplified Light" w:hAnsi="HP Simplified Light"/>
              <w:b/>
              <w:sz w:val="28"/>
              <w:szCs w:val="20"/>
            </w:rPr>
            <w:t>KİŞİSEL VERİLERİN İŞLENMESİ VE KORUNMASI POLİTİKASI</w:t>
          </w:r>
        </w:p>
      </w:tc>
      <w:tc>
        <w:tcPr>
          <w:tcW w:w="2687" w:type="dxa"/>
          <w:vAlign w:val="center"/>
        </w:tcPr>
        <w:p w14:paraId="60A3478E" w14:textId="77777777" w:rsidR="0015500D" w:rsidRDefault="0015500D" w:rsidP="00D207E9">
          <w:pPr>
            <w:rPr>
              <w:rFonts w:ascii="HP Simplified Light" w:hAnsi="HP Simplified Light" w:cs="Calibri"/>
              <w:sz w:val="18"/>
              <w:szCs w:val="18"/>
            </w:rPr>
          </w:pPr>
          <w:r>
            <w:rPr>
              <w:rFonts w:ascii="HP Simplified Light" w:hAnsi="HP Simplified Light" w:cs="Calibri"/>
              <w:sz w:val="18"/>
              <w:szCs w:val="18"/>
            </w:rPr>
            <w:t>Doküman  No         : POL.001.00</w:t>
          </w:r>
        </w:p>
        <w:p w14:paraId="72FD0D3E" w14:textId="77777777" w:rsidR="0015500D" w:rsidRDefault="0015500D" w:rsidP="00D207E9">
          <w:pPr>
            <w:rPr>
              <w:rFonts w:ascii="HP Simplified Light" w:hAnsi="HP Simplified Light" w:cs="Calibri"/>
              <w:sz w:val="18"/>
              <w:szCs w:val="18"/>
              <w:lang w:val="it-IT"/>
            </w:rPr>
          </w:pPr>
          <w:r>
            <w:rPr>
              <w:rFonts w:ascii="HP Simplified Light" w:hAnsi="HP Simplified Light" w:cs="Calibri"/>
              <w:sz w:val="18"/>
              <w:szCs w:val="18"/>
              <w:lang w:val="it-IT"/>
            </w:rPr>
            <w:t>İlk Yayın Tarihi       : 01.09.2022</w:t>
          </w:r>
        </w:p>
        <w:p w14:paraId="70F1EA9F" w14:textId="77777777" w:rsidR="0015500D" w:rsidRDefault="0015500D" w:rsidP="00D207E9">
          <w:pPr>
            <w:rPr>
              <w:rFonts w:ascii="HP Simplified Light" w:hAnsi="HP Simplified Light" w:cs="Calibri"/>
              <w:b/>
              <w:sz w:val="18"/>
              <w:szCs w:val="18"/>
              <w:lang w:val="it-IT"/>
            </w:rPr>
          </w:pPr>
          <w:r>
            <w:rPr>
              <w:rFonts w:ascii="HP Simplified Light" w:hAnsi="HP Simplified Light" w:cs="Calibri"/>
              <w:sz w:val="18"/>
              <w:szCs w:val="18"/>
              <w:lang w:val="it-IT"/>
            </w:rPr>
            <w:t>Revizyon No           : 00</w:t>
          </w:r>
        </w:p>
        <w:p w14:paraId="0BC2D392" w14:textId="77777777" w:rsidR="0015500D" w:rsidRDefault="0015500D" w:rsidP="00D207E9">
          <w:pPr>
            <w:rPr>
              <w:rFonts w:ascii="HP Simplified Light" w:hAnsi="HP Simplified Light" w:cs="Calibri"/>
              <w:sz w:val="18"/>
              <w:szCs w:val="18"/>
              <w:lang w:val="it-IT"/>
            </w:rPr>
          </w:pPr>
          <w:r>
            <w:rPr>
              <w:rFonts w:ascii="HP Simplified Light" w:hAnsi="HP Simplified Light" w:cs="Calibri"/>
              <w:sz w:val="18"/>
              <w:szCs w:val="18"/>
              <w:lang w:val="it-IT"/>
            </w:rPr>
            <w:t>Revizyon Tarihi      : -</w:t>
          </w:r>
        </w:p>
        <w:p w14:paraId="4C3B3A9E" w14:textId="77777777" w:rsidR="0015500D" w:rsidRPr="00407674" w:rsidRDefault="0015500D" w:rsidP="00D207E9">
          <w:pPr>
            <w:pStyle w:val="stBilgi"/>
            <w:rPr>
              <w:rFonts w:ascii="HP Simplified Light" w:hAnsi="HP Simplified Light"/>
            </w:rPr>
          </w:pPr>
          <w:r>
            <w:rPr>
              <w:rFonts w:ascii="HP Simplified Light" w:hAnsi="HP Simplified Light" w:cs="Calibri"/>
              <w:sz w:val="18"/>
              <w:szCs w:val="18"/>
              <w:lang w:val="it-IT"/>
            </w:rPr>
            <w:t xml:space="preserve">Sayfa                        : </w:t>
          </w:r>
          <w:r>
            <w:rPr>
              <w:rStyle w:val="SayfaNumaras"/>
              <w:rFonts w:ascii="HP Simplified Light" w:hAnsi="HP Simplified Light" w:cs="Calibri"/>
              <w:noProof/>
              <w:sz w:val="18"/>
              <w:szCs w:val="18"/>
            </w:rPr>
            <w:t>1</w:t>
          </w:r>
          <w:r>
            <w:rPr>
              <w:rFonts w:ascii="HP Simplified Light" w:hAnsi="HP Simplified Light" w:cs="Calibri"/>
              <w:sz w:val="18"/>
              <w:szCs w:val="18"/>
            </w:rPr>
            <w:t xml:space="preserve"> / 1</w:t>
          </w:r>
        </w:p>
      </w:tc>
    </w:tr>
  </w:tbl>
  <w:p w14:paraId="560D75B6" w14:textId="77777777" w:rsidR="0015500D" w:rsidRDefault="0015500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27"/>
      <w:gridCol w:w="5086"/>
      <w:gridCol w:w="2687"/>
    </w:tblGrid>
    <w:tr w:rsidR="0015500D" w:rsidRPr="00407674" w14:paraId="31D98FE6" w14:textId="77777777" w:rsidTr="00D207E9">
      <w:trPr>
        <w:trHeight w:hRule="exact" w:val="1134"/>
      </w:trPr>
      <w:tc>
        <w:tcPr>
          <w:tcW w:w="2427" w:type="dxa"/>
          <w:vAlign w:val="center"/>
        </w:tcPr>
        <w:p w14:paraId="291E0BD4" w14:textId="4082E3CD" w:rsidR="0015500D" w:rsidRPr="00407674" w:rsidRDefault="0015500D" w:rsidP="00492098">
          <w:pPr>
            <w:pStyle w:val="stBilgi"/>
            <w:ind w:left="-54" w:right="-70"/>
            <w:jc w:val="center"/>
            <w:rPr>
              <w:rFonts w:ascii="HP Simplified Light" w:hAnsi="HP Simplified Light"/>
            </w:rPr>
          </w:pPr>
          <w:r>
            <w:rPr>
              <w:rFonts w:ascii="HP Simplified Light" w:hAnsi="HP Simplified Light"/>
              <w:noProof/>
              <w:lang w:eastAsia="tr-TR"/>
            </w:rPr>
            <w:drawing>
              <wp:inline distT="0" distB="0" distL="0" distR="0" wp14:anchorId="4F35A058" wp14:editId="129A3228">
                <wp:extent cx="871855" cy="384175"/>
                <wp:effectExtent l="0" t="0" r="444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384175"/>
                        </a:xfrm>
                        <a:prstGeom prst="rect">
                          <a:avLst/>
                        </a:prstGeom>
                        <a:noFill/>
                      </pic:spPr>
                    </pic:pic>
                  </a:graphicData>
                </a:graphic>
              </wp:inline>
            </w:drawing>
          </w:r>
        </w:p>
      </w:tc>
      <w:tc>
        <w:tcPr>
          <w:tcW w:w="5086" w:type="dxa"/>
          <w:vAlign w:val="center"/>
        </w:tcPr>
        <w:p w14:paraId="4253B159" w14:textId="217F2C51" w:rsidR="0015500D" w:rsidRPr="00F25F6B" w:rsidRDefault="0015500D" w:rsidP="00D207E9">
          <w:pPr>
            <w:pStyle w:val="stBilgi"/>
            <w:jc w:val="center"/>
            <w:rPr>
              <w:rFonts w:ascii="HP Simplified Light" w:hAnsi="HP Simplified Light"/>
              <w:b/>
              <w:sz w:val="28"/>
              <w:szCs w:val="20"/>
            </w:rPr>
          </w:pPr>
          <w:r>
            <w:rPr>
              <w:rFonts w:ascii="HP Simplified Light" w:hAnsi="HP Simplified Light"/>
              <w:b/>
              <w:sz w:val="28"/>
              <w:szCs w:val="20"/>
            </w:rPr>
            <w:t>KİŞİSEL VERİLERİN İŞLENMESİ VE KORUNMASI POLİTİKASI</w:t>
          </w:r>
        </w:p>
      </w:tc>
      <w:tc>
        <w:tcPr>
          <w:tcW w:w="2687" w:type="dxa"/>
          <w:vAlign w:val="center"/>
        </w:tcPr>
        <w:p w14:paraId="1FC77635" w14:textId="77C374F9" w:rsidR="0015500D" w:rsidRDefault="0015500D" w:rsidP="00492098">
          <w:pPr>
            <w:rPr>
              <w:rFonts w:ascii="HP Simplified Light" w:hAnsi="HP Simplified Light" w:cs="Calibri"/>
              <w:sz w:val="18"/>
              <w:szCs w:val="18"/>
            </w:rPr>
          </w:pPr>
          <w:r>
            <w:rPr>
              <w:rFonts w:ascii="HP Simplified Light" w:hAnsi="HP Simplified Light" w:cs="Calibri"/>
              <w:sz w:val="18"/>
              <w:szCs w:val="18"/>
            </w:rPr>
            <w:t>Doküman  No         : POL.001.00</w:t>
          </w:r>
        </w:p>
        <w:p w14:paraId="420E8A26" w14:textId="4E8F8119" w:rsidR="0015500D" w:rsidRDefault="0015500D" w:rsidP="00492098">
          <w:pPr>
            <w:rPr>
              <w:rFonts w:ascii="HP Simplified Light" w:hAnsi="HP Simplified Light" w:cs="Calibri"/>
              <w:sz w:val="18"/>
              <w:szCs w:val="18"/>
              <w:lang w:val="it-IT"/>
            </w:rPr>
          </w:pPr>
          <w:r>
            <w:rPr>
              <w:rFonts w:ascii="HP Simplified Light" w:hAnsi="HP Simplified Light" w:cs="Calibri"/>
              <w:sz w:val="18"/>
              <w:szCs w:val="18"/>
              <w:lang w:val="it-IT"/>
            </w:rPr>
            <w:t>İlk Yayın Tarihi       : 01.09.2022</w:t>
          </w:r>
        </w:p>
        <w:p w14:paraId="42D6A4CD" w14:textId="77777777" w:rsidR="0015500D" w:rsidRDefault="0015500D" w:rsidP="00492098">
          <w:pPr>
            <w:rPr>
              <w:rFonts w:ascii="HP Simplified Light" w:hAnsi="HP Simplified Light" w:cs="Calibri"/>
              <w:b/>
              <w:sz w:val="18"/>
              <w:szCs w:val="18"/>
              <w:lang w:val="it-IT"/>
            </w:rPr>
          </w:pPr>
          <w:r>
            <w:rPr>
              <w:rFonts w:ascii="HP Simplified Light" w:hAnsi="HP Simplified Light" w:cs="Calibri"/>
              <w:sz w:val="18"/>
              <w:szCs w:val="18"/>
              <w:lang w:val="it-IT"/>
            </w:rPr>
            <w:t>Revizyon No           : 00</w:t>
          </w:r>
        </w:p>
        <w:p w14:paraId="3F7D33E0" w14:textId="77777777" w:rsidR="0015500D" w:rsidRDefault="0015500D" w:rsidP="00492098">
          <w:pPr>
            <w:rPr>
              <w:rFonts w:ascii="HP Simplified Light" w:hAnsi="HP Simplified Light" w:cs="Calibri"/>
              <w:sz w:val="18"/>
              <w:szCs w:val="18"/>
              <w:lang w:val="it-IT"/>
            </w:rPr>
          </w:pPr>
          <w:r>
            <w:rPr>
              <w:rFonts w:ascii="HP Simplified Light" w:hAnsi="HP Simplified Light" w:cs="Calibri"/>
              <w:sz w:val="18"/>
              <w:szCs w:val="18"/>
              <w:lang w:val="it-IT"/>
            </w:rPr>
            <w:t>Revizyon Tarihi      : -</w:t>
          </w:r>
        </w:p>
        <w:p w14:paraId="413BE554" w14:textId="77777777" w:rsidR="0015500D" w:rsidRPr="00407674" w:rsidRDefault="0015500D" w:rsidP="00492098">
          <w:pPr>
            <w:pStyle w:val="stBilgi"/>
            <w:rPr>
              <w:rFonts w:ascii="HP Simplified Light" w:hAnsi="HP Simplified Light"/>
            </w:rPr>
          </w:pPr>
          <w:r>
            <w:rPr>
              <w:rFonts w:ascii="HP Simplified Light" w:hAnsi="HP Simplified Light" w:cs="Calibri"/>
              <w:sz w:val="18"/>
              <w:szCs w:val="18"/>
              <w:lang w:val="it-IT"/>
            </w:rPr>
            <w:t xml:space="preserve">Sayfa                        : </w:t>
          </w:r>
          <w:r>
            <w:rPr>
              <w:rStyle w:val="SayfaNumaras"/>
              <w:rFonts w:ascii="HP Simplified Light" w:hAnsi="HP Simplified Light" w:cs="Calibri"/>
              <w:noProof/>
              <w:sz w:val="18"/>
              <w:szCs w:val="18"/>
            </w:rPr>
            <w:t>1</w:t>
          </w:r>
          <w:r>
            <w:rPr>
              <w:rFonts w:ascii="HP Simplified Light" w:hAnsi="HP Simplified Light" w:cs="Calibri"/>
              <w:sz w:val="18"/>
              <w:szCs w:val="18"/>
            </w:rPr>
            <w:t xml:space="preserve"> / 1</w:t>
          </w:r>
        </w:p>
      </w:tc>
    </w:tr>
  </w:tbl>
  <w:p w14:paraId="2123CFD1" w14:textId="77777777" w:rsidR="0015500D" w:rsidRDefault="0015500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2ECE"/>
    <w:multiLevelType w:val="multilevel"/>
    <w:tmpl w:val="82CE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4D6B5D"/>
    <w:multiLevelType w:val="hybridMultilevel"/>
    <w:tmpl w:val="41EC6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19626C"/>
    <w:multiLevelType w:val="multilevel"/>
    <w:tmpl w:val="494C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C75620"/>
    <w:multiLevelType w:val="hybridMultilevel"/>
    <w:tmpl w:val="AB28B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DA3CB2"/>
    <w:multiLevelType w:val="multilevel"/>
    <w:tmpl w:val="8CE6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516C1E"/>
    <w:multiLevelType w:val="multilevel"/>
    <w:tmpl w:val="F54E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6B1D27"/>
    <w:multiLevelType w:val="hybridMultilevel"/>
    <w:tmpl w:val="4DAAF6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A5005FC"/>
    <w:multiLevelType w:val="hybridMultilevel"/>
    <w:tmpl w:val="4290136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A802BAD"/>
    <w:multiLevelType w:val="hybridMultilevel"/>
    <w:tmpl w:val="AC26CE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52855"/>
    <w:multiLevelType w:val="hybridMultilevel"/>
    <w:tmpl w:val="8A94DE52"/>
    <w:lvl w:ilvl="0" w:tplc="041F0011">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7D3DC3"/>
    <w:multiLevelType w:val="hybridMultilevel"/>
    <w:tmpl w:val="6494DB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DDE68DD"/>
    <w:multiLevelType w:val="hybridMultilevel"/>
    <w:tmpl w:val="D40EA4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F3D3F01"/>
    <w:multiLevelType w:val="multilevel"/>
    <w:tmpl w:val="BAEA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E679D5"/>
    <w:multiLevelType w:val="hybridMultilevel"/>
    <w:tmpl w:val="52D076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EDC21CE"/>
    <w:multiLevelType w:val="hybridMultilevel"/>
    <w:tmpl w:val="3C1A2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F595B6B"/>
    <w:multiLevelType w:val="multilevel"/>
    <w:tmpl w:val="DA9E83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943498"/>
    <w:multiLevelType w:val="hybridMultilevel"/>
    <w:tmpl w:val="F8A0CB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2F11B82"/>
    <w:multiLevelType w:val="hybridMultilevel"/>
    <w:tmpl w:val="85B85ED2"/>
    <w:lvl w:ilvl="0" w:tplc="041F000B">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5E56863"/>
    <w:multiLevelType w:val="multilevel"/>
    <w:tmpl w:val="EB8E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9421C5"/>
    <w:multiLevelType w:val="multilevel"/>
    <w:tmpl w:val="5122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511C9E"/>
    <w:multiLevelType w:val="hybridMultilevel"/>
    <w:tmpl w:val="F6D4A87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EA17F15"/>
    <w:multiLevelType w:val="hybridMultilevel"/>
    <w:tmpl w:val="1AF8F1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30A4884"/>
    <w:multiLevelType w:val="hybridMultilevel"/>
    <w:tmpl w:val="71CC0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574FED"/>
    <w:multiLevelType w:val="multilevel"/>
    <w:tmpl w:val="10FC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650C57"/>
    <w:multiLevelType w:val="multilevel"/>
    <w:tmpl w:val="29B8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4B42A3"/>
    <w:multiLevelType w:val="hybridMultilevel"/>
    <w:tmpl w:val="5F5A75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2DF2F3E"/>
    <w:multiLevelType w:val="hybridMultilevel"/>
    <w:tmpl w:val="181AE5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4AF2C12"/>
    <w:multiLevelType w:val="hybridMultilevel"/>
    <w:tmpl w:val="8E9EC4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4C153A1"/>
    <w:multiLevelType w:val="hybridMultilevel"/>
    <w:tmpl w:val="115437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4FE7C1B"/>
    <w:multiLevelType w:val="hybridMultilevel"/>
    <w:tmpl w:val="764823FC"/>
    <w:lvl w:ilvl="0" w:tplc="CC963DD6">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82E5A4E"/>
    <w:multiLevelType w:val="multilevel"/>
    <w:tmpl w:val="657A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572624"/>
    <w:multiLevelType w:val="hybridMultilevel"/>
    <w:tmpl w:val="BB0A1060"/>
    <w:lvl w:ilvl="0" w:tplc="041F0011">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BC215F3"/>
    <w:multiLevelType w:val="hybridMultilevel"/>
    <w:tmpl w:val="6EDE9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DF74A38"/>
    <w:multiLevelType w:val="hybridMultilevel"/>
    <w:tmpl w:val="920C74A2"/>
    <w:lvl w:ilvl="0" w:tplc="041F000B">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3"/>
  </w:num>
  <w:num w:numId="4">
    <w:abstractNumId w:val="25"/>
  </w:num>
  <w:num w:numId="5">
    <w:abstractNumId w:val="32"/>
  </w:num>
  <w:num w:numId="6">
    <w:abstractNumId w:val="27"/>
  </w:num>
  <w:num w:numId="7">
    <w:abstractNumId w:val="8"/>
  </w:num>
  <w:num w:numId="8">
    <w:abstractNumId w:val="28"/>
  </w:num>
  <w:num w:numId="9">
    <w:abstractNumId w:val="22"/>
  </w:num>
  <w:num w:numId="10">
    <w:abstractNumId w:val="29"/>
  </w:num>
  <w:num w:numId="11">
    <w:abstractNumId w:val="33"/>
  </w:num>
  <w:num w:numId="12">
    <w:abstractNumId w:val="17"/>
  </w:num>
  <w:num w:numId="13">
    <w:abstractNumId w:val="6"/>
  </w:num>
  <w:num w:numId="14">
    <w:abstractNumId w:val="16"/>
  </w:num>
  <w:num w:numId="15">
    <w:abstractNumId w:val="7"/>
  </w:num>
  <w:num w:numId="16">
    <w:abstractNumId w:val="15"/>
  </w:num>
  <w:num w:numId="17">
    <w:abstractNumId w:val="9"/>
  </w:num>
  <w:num w:numId="18">
    <w:abstractNumId w:val="31"/>
  </w:num>
  <w:num w:numId="19">
    <w:abstractNumId w:val="21"/>
  </w:num>
  <w:num w:numId="20">
    <w:abstractNumId w:val="26"/>
  </w:num>
  <w:num w:numId="21">
    <w:abstractNumId w:val="10"/>
  </w:num>
  <w:num w:numId="22">
    <w:abstractNumId w:val="24"/>
  </w:num>
  <w:num w:numId="23">
    <w:abstractNumId w:val="19"/>
  </w:num>
  <w:num w:numId="24">
    <w:abstractNumId w:val="11"/>
  </w:num>
  <w:num w:numId="25">
    <w:abstractNumId w:val="3"/>
  </w:num>
  <w:num w:numId="26">
    <w:abstractNumId w:val="2"/>
  </w:num>
  <w:num w:numId="27">
    <w:abstractNumId w:val="5"/>
  </w:num>
  <w:num w:numId="28">
    <w:abstractNumId w:val="30"/>
  </w:num>
  <w:num w:numId="29">
    <w:abstractNumId w:val="0"/>
  </w:num>
  <w:num w:numId="30">
    <w:abstractNumId w:val="18"/>
  </w:num>
  <w:num w:numId="31">
    <w:abstractNumId w:val="23"/>
  </w:num>
  <w:num w:numId="32">
    <w:abstractNumId w:val="12"/>
  </w:num>
  <w:num w:numId="33">
    <w:abstractNumId w:val="4"/>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A76"/>
    <w:rsid w:val="00004623"/>
    <w:rsid w:val="00081751"/>
    <w:rsid w:val="000E018D"/>
    <w:rsid w:val="00115DE1"/>
    <w:rsid w:val="00153CE9"/>
    <w:rsid w:val="0015500D"/>
    <w:rsid w:val="0017725F"/>
    <w:rsid w:val="00183F1D"/>
    <w:rsid w:val="00192419"/>
    <w:rsid w:val="001971F0"/>
    <w:rsid w:val="001C138D"/>
    <w:rsid w:val="001D6882"/>
    <w:rsid w:val="002A4667"/>
    <w:rsid w:val="002C436D"/>
    <w:rsid w:val="002C6FD5"/>
    <w:rsid w:val="002D39F5"/>
    <w:rsid w:val="002E6EDF"/>
    <w:rsid w:val="00317989"/>
    <w:rsid w:val="0032191C"/>
    <w:rsid w:val="003248C8"/>
    <w:rsid w:val="003315BB"/>
    <w:rsid w:val="00347EE0"/>
    <w:rsid w:val="00362196"/>
    <w:rsid w:val="00374B4C"/>
    <w:rsid w:val="00377D48"/>
    <w:rsid w:val="00393E12"/>
    <w:rsid w:val="003943D4"/>
    <w:rsid w:val="003B153C"/>
    <w:rsid w:val="003B1E61"/>
    <w:rsid w:val="003B32D9"/>
    <w:rsid w:val="003C7B23"/>
    <w:rsid w:val="003D02B4"/>
    <w:rsid w:val="003F165E"/>
    <w:rsid w:val="00422DCA"/>
    <w:rsid w:val="00433C3F"/>
    <w:rsid w:val="0044178B"/>
    <w:rsid w:val="00453622"/>
    <w:rsid w:val="00456B8B"/>
    <w:rsid w:val="004645C8"/>
    <w:rsid w:val="00473DB4"/>
    <w:rsid w:val="00483A29"/>
    <w:rsid w:val="00492098"/>
    <w:rsid w:val="004A0259"/>
    <w:rsid w:val="004A0972"/>
    <w:rsid w:val="004D0F9E"/>
    <w:rsid w:val="004E4C0A"/>
    <w:rsid w:val="004F30CF"/>
    <w:rsid w:val="00501A50"/>
    <w:rsid w:val="00510152"/>
    <w:rsid w:val="0051179D"/>
    <w:rsid w:val="00524B8D"/>
    <w:rsid w:val="00547C01"/>
    <w:rsid w:val="00555E26"/>
    <w:rsid w:val="005663FC"/>
    <w:rsid w:val="00566537"/>
    <w:rsid w:val="00566FCC"/>
    <w:rsid w:val="00580B48"/>
    <w:rsid w:val="005C244D"/>
    <w:rsid w:val="005C3091"/>
    <w:rsid w:val="005F1D41"/>
    <w:rsid w:val="00620E2A"/>
    <w:rsid w:val="006262D1"/>
    <w:rsid w:val="006350D4"/>
    <w:rsid w:val="006378E2"/>
    <w:rsid w:val="006579DD"/>
    <w:rsid w:val="00691F29"/>
    <w:rsid w:val="00697ACD"/>
    <w:rsid w:val="006A6972"/>
    <w:rsid w:val="006C11D0"/>
    <w:rsid w:val="006C5FB2"/>
    <w:rsid w:val="006D125E"/>
    <w:rsid w:val="006E3E81"/>
    <w:rsid w:val="00715FE5"/>
    <w:rsid w:val="00720605"/>
    <w:rsid w:val="00732F3E"/>
    <w:rsid w:val="00745612"/>
    <w:rsid w:val="00751F66"/>
    <w:rsid w:val="00756795"/>
    <w:rsid w:val="007706CB"/>
    <w:rsid w:val="00777DCE"/>
    <w:rsid w:val="00784FF2"/>
    <w:rsid w:val="0079486D"/>
    <w:rsid w:val="007E1B3E"/>
    <w:rsid w:val="007E24DF"/>
    <w:rsid w:val="00802F1A"/>
    <w:rsid w:val="008224FD"/>
    <w:rsid w:val="00861344"/>
    <w:rsid w:val="00866406"/>
    <w:rsid w:val="008756D3"/>
    <w:rsid w:val="00886DD4"/>
    <w:rsid w:val="008A3429"/>
    <w:rsid w:val="008B4137"/>
    <w:rsid w:val="008C01DF"/>
    <w:rsid w:val="008D774D"/>
    <w:rsid w:val="008F46C8"/>
    <w:rsid w:val="0090044E"/>
    <w:rsid w:val="00935786"/>
    <w:rsid w:val="009911A7"/>
    <w:rsid w:val="00991286"/>
    <w:rsid w:val="009B75A5"/>
    <w:rsid w:val="009E171B"/>
    <w:rsid w:val="009F7D3D"/>
    <w:rsid w:val="00A03493"/>
    <w:rsid w:val="00A03A06"/>
    <w:rsid w:val="00A21E27"/>
    <w:rsid w:val="00A251D6"/>
    <w:rsid w:val="00A728A9"/>
    <w:rsid w:val="00A8046E"/>
    <w:rsid w:val="00A86D11"/>
    <w:rsid w:val="00AB424D"/>
    <w:rsid w:val="00AD406D"/>
    <w:rsid w:val="00AE417F"/>
    <w:rsid w:val="00B10AB2"/>
    <w:rsid w:val="00B45C86"/>
    <w:rsid w:val="00B83BE4"/>
    <w:rsid w:val="00B94096"/>
    <w:rsid w:val="00BB1C57"/>
    <w:rsid w:val="00BB6FDE"/>
    <w:rsid w:val="00BC7467"/>
    <w:rsid w:val="00BD77C7"/>
    <w:rsid w:val="00BE1F4F"/>
    <w:rsid w:val="00BE2839"/>
    <w:rsid w:val="00BE2F62"/>
    <w:rsid w:val="00C02929"/>
    <w:rsid w:val="00C1196B"/>
    <w:rsid w:val="00C24F39"/>
    <w:rsid w:val="00C419B2"/>
    <w:rsid w:val="00C50B28"/>
    <w:rsid w:val="00C635E2"/>
    <w:rsid w:val="00C66A76"/>
    <w:rsid w:val="00C87854"/>
    <w:rsid w:val="00CB754D"/>
    <w:rsid w:val="00D00622"/>
    <w:rsid w:val="00D01248"/>
    <w:rsid w:val="00D20793"/>
    <w:rsid w:val="00D207E9"/>
    <w:rsid w:val="00D44DCF"/>
    <w:rsid w:val="00D84EF6"/>
    <w:rsid w:val="00D93DF5"/>
    <w:rsid w:val="00DC05CC"/>
    <w:rsid w:val="00DD7894"/>
    <w:rsid w:val="00E131EB"/>
    <w:rsid w:val="00E248B1"/>
    <w:rsid w:val="00E40A6A"/>
    <w:rsid w:val="00E46C53"/>
    <w:rsid w:val="00E7212C"/>
    <w:rsid w:val="00ED5F5F"/>
    <w:rsid w:val="00ED6B38"/>
    <w:rsid w:val="00EE0F7F"/>
    <w:rsid w:val="00EE6B0E"/>
    <w:rsid w:val="00EE7B8B"/>
    <w:rsid w:val="00F057CD"/>
    <w:rsid w:val="00F24A81"/>
    <w:rsid w:val="00F26076"/>
    <w:rsid w:val="00F315A1"/>
    <w:rsid w:val="00F9594A"/>
    <w:rsid w:val="00FA10DD"/>
    <w:rsid w:val="00FD0428"/>
    <w:rsid w:val="00FD6E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A1CF9B"/>
  <w15:docId w15:val="{4E960973-0FE1-4E40-ACF6-59176FF3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AD40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ED5F5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Balk3">
    <w:name w:val="heading 3"/>
    <w:basedOn w:val="Normal"/>
    <w:next w:val="Normal"/>
    <w:link w:val="Balk3Char"/>
    <w:uiPriority w:val="9"/>
    <w:semiHidden/>
    <w:unhideWhenUsed/>
    <w:qFormat/>
    <w:rsid w:val="00ED5F5F"/>
    <w:pPr>
      <w:keepNext/>
      <w:keepLines/>
      <w:spacing w:before="200" w:after="0"/>
      <w:outlineLvl w:val="2"/>
    </w:pPr>
    <w:rPr>
      <w:rFonts w:asciiTheme="majorHAnsi" w:eastAsiaTheme="majorEastAsia" w:hAnsiTheme="majorHAnsi" w:cstheme="majorBidi"/>
      <w:b/>
      <w:bCs/>
      <w:color w:val="4472C4" w:themeColor="accent1"/>
    </w:rPr>
  </w:style>
  <w:style w:type="paragraph" w:styleId="Balk4">
    <w:name w:val="heading 4"/>
    <w:basedOn w:val="Normal"/>
    <w:next w:val="Normal"/>
    <w:link w:val="Balk4Char"/>
    <w:uiPriority w:val="9"/>
    <w:semiHidden/>
    <w:unhideWhenUsed/>
    <w:qFormat/>
    <w:rsid w:val="00ED5F5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6B8B"/>
    <w:pPr>
      <w:ind w:left="720"/>
      <w:contextualSpacing/>
    </w:pPr>
  </w:style>
  <w:style w:type="paragraph" w:styleId="BalonMetni">
    <w:name w:val="Balloon Text"/>
    <w:basedOn w:val="Normal"/>
    <w:link w:val="BalonMetniChar"/>
    <w:uiPriority w:val="99"/>
    <w:semiHidden/>
    <w:unhideWhenUsed/>
    <w:rsid w:val="00715FE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5FE5"/>
    <w:rPr>
      <w:rFonts w:ascii="Segoe UI" w:hAnsi="Segoe UI" w:cs="Segoe UI"/>
      <w:sz w:val="18"/>
      <w:szCs w:val="18"/>
    </w:rPr>
  </w:style>
  <w:style w:type="character" w:styleId="AklamaBavurusu">
    <w:name w:val="annotation reference"/>
    <w:basedOn w:val="VarsaylanParagrafYazTipi"/>
    <w:uiPriority w:val="99"/>
    <w:semiHidden/>
    <w:unhideWhenUsed/>
    <w:rsid w:val="006350D4"/>
    <w:rPr>
      <w:sz w:val="16"/>
      <w:szCs w:val="16"/>
    </w:rPr>
  </w:style>
  <w:style w:type="paragraph" w:styleId="AklamaMetni">
    <w:name w:val="annotation text"/>
    <w:basedOn w:val="Normal"/>
    <w:link w:val="AklamaMetniChar"/>
    <w:uiPriority w:val="99"/>
    <w:semiHidden/>
    <w:unhideWhenUsed/>
    <w:rsid w:val="006350D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350D4"/>
    <w:rPr>
      <w:sz w:val="20"/>
      <w:szCs w:val="20"/>
    </w:rPr>
  </w:style>
  <w:style w:type="paragraph" w:styleId="AklamaKonusu">
    <w:name w:val="annotation subject"/>
    <w:basedOn w:val="AklamaMetni"/>
    <w:next w:val="AklamaMetni"/>
    <w:link w:val="AklamaKonusuChar"/>
    <w:uiPriority w:val="99"/>
    <w:semiHidden/>
    <w:unhideWhenUsed/>
    <w:rsid w:val="006350D4"/>
    <w:rPr>
      <w:b/>
      <w:bCs/>
    </w:rPr>
  </w:style>
  <w:style w:type="character" w:customStyle="1" w:styleId="AklamaKonusuChar">
    <w:name w:val="Açıklama Konusu Char"/>
    <w:basedOn w:val="AklamaMetniChar"/>
    <w:link w:val="AklamaKonusu"/>
    <w:uiPriority w:val="99"/>
    <w:semiHidden/>
    <w:rsid w:val="006350D4"/>
    <w:rPr>
      <w:b/>
      <w:bCs/>
      <w:sz w:val="20"/>
      <w:szCs w:val="20"/>
    </w:rPr>
  </w:style>
  <w:style w:type="table" w:styleId="TabloKlavuzu">
    <w:name w:val="Table Grid"/>
    <w:basedOn w:val="NormalTablo"/>
    <w:uiPriority w:val="39"/>
    <w:rsid w:val="00B94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lgeBalantlar">
    <w:name w:val="Document Map"/>
    <w:basedOn w:val="Normal"/>
    <w:link w:val="BelgeBalantlarChar"/>
    <w:uiPriority w:val="99"/>
    <w:semiHidden/>
    <w:unhideWhenUsed/>
    <w:rsid w:val="001C138D"/>
    <w:pPr>
      <w:spacing w:after="0" w:line="240" w:lineRule="auto"/>
    </w:pPr>
    <w:rPr>
      <w:rFonts w:ascii="Times New Roman" w:hAnsi="Times New Roman" w:cs="Times New Roman"/>
      <w:sz w:val="24"/>
      <w:szCs w:val="24"/>
    </w:rPr>
  </w:style>
  <w:style w:type="character" w:customStyle="1" w:styleId="BelgeBalantlarChar">
    <w:name w:val="Belge Bağlantıları Char"/>
    <w:basedOn w:val="VarsaylanParagrafYazTipi"/>
    <w:link w:val="BelgeBalantlar"/>
    <w:uiPriority w:val="99"/>
    <w:semiHidden/>
    <w:rsid w:val="001C138D"/>
    <w:rPr>
      <w:rFonts w:ascii="Times New Roman" w:hAnsi="Times New Roman" w:cs="Times New Roman"/>
      <w:sz w:val="24"/>
      <w:szCs w:val="24"/>
    </w:rPr>
  </w:style>
  <w:style w:type="character" w:customStyle="1" w:styleId="Balk1Char">
    <w:name w:val="Başlık 1 Char"/>
    <w:basedOn w:val="VarsaylanParagrafYazTipi"/>
    <w:link w:val="Balk1"/>
    <w:uiPriority w:val="9"/>
    <w:rsid w:val="00AD406D"/>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AD406D"/>
    <w:pPr>
      <w:spacing w:before="480" w:line="276" w:lineRule="auto"/>
      <w:outlineLvl w:val="9"/>
    </w:pPr>
    <w:rPr>
      <w:b/>
      <w:bCs/>
      <w:sz w:val="28"/>
      <w:szCs w:val="28"/>
      <w:lang w:eastAsia="tr-TR"/>
    </w:rPr>
  </w:style>
  <w:style w:type="paragraph" w:styleId="T2">
    <w:name w:val="toc 2"/>
    <w:basedOn w:val="Normal"/>
    <w:next w:val="Normal"/>
    <w:autoRedefine/>
    <w:uiPriority w:val="39"/>
    <w:unhideWhenUsed/>
    <w:rsid w:val="00AD406D"/>
    <w:pPr>
      <w:spacing w:after="0"/>
      <w:ind w:left="220"/>
    </w:pPr>
    <w:rPr>
      <w:b/>
      <w:bCs/>
    </w:rPr>
  </w:style>
  <w:style w:type="paragraph" w:styleId="T1">
    <w:name w:val="toc 1"/>
    <w:basedOn w:val="Normal"/>
    <w:next w:val="Normal"/>
    <w:autoRedefine/>
    <w:uiPriority w:val="39"/>
    <w:unhideWhenUsed/>
    <w:rsid w:val="00AD406D"/>
    <w:pPr>
      <w:spacing w:before="120" w:after="0"/>
    </w:pPr>
    <w:rPr>
      <w:b/>
      <w:bCs/>
      <w:sz w:val="24"/>
      <w:szCs w:val="24"/>
    </w:rPr>
  </w:style>
  <w:style w:type="paragraph" w:styleId="T3">
    <w:name w:val="toc 3"/>
    <w:basedOn w:val="Normal"/>
    <w:next w:val="Normal"/>
    <w:autoRedefine/>
    <w:uiPriority w:val="39"/>
    <w:unhideWhenUsed/>
    <w:rsid w:val="00AD406D"/>
    <w:pPr>
      <w:spacing w:after="0"/>
      <w:ind w:left="440"/>
    </w:pPr>
  </w:style>
  <w:style w:type="paragraph" w:styleId="T4">
    <w:name w:val="toc 4"/>
    <w:basedOn w:val="Normal"/>
    <w:next w:val="Normal"/>
    <w:autoRedefine/>
    <w:uiPriority w:val="39"/>
    <w:semiHidden/>
    <w:unhideWhenUsed/>
    <w:rsid w:val="00AD406D"/>
    <w:pPr>
      <w:spacing w:after="0"/>
      <w:ind w:left="660"/>
    </w:pPr>
    <w:rPr>
      <w:sz w:val="20"/>
      <w:szCs w:val="20"/>
    </w:rPr>
  </w:style>
  <w:style w:type="paragraph" w:styleId="T5">
    <w:name w:val="toc 5"/>
    <w:basedOn w:val="Normal"/>
    <w:next w:val="Normal"/>
    <w:autoRedefine/>
    <w:uiPriority w:val="39"/>
    <w:semiHidden/>
    <w:unhideWhenUsed/>
    <w:rsid w:val="00AD406D"/>
    <w:pPr>
      <w:spacing w:after="0"/>
      <w:ind w:left="880"/>
    </w:pPr>
    <w:rPr>
      <w:sz w:val="20"/>
      <w:szCs w:val="20"/>
    </w:rPr>
  </w:style>
  <w:style w:type="paragraph" w:styleId="T6">
    <w:name w:val="toc 6"/>
    <w:basedOn w:val="Normal"/>
    <w:next w:val="Normal"/>
    <w:autoRedefine/>
    <w:uiPriority w:val="39"/>
    <w:semiHidden/>
    <w:unhideWhenUsed/>
    <w:rsid w:val="00AD406D"/>
    <w:pPr>
      <w:spacing w:after="0"/>
      <w:ind w:left="1100"/>
    </w:pPr>
    <w:rPr>
      <w:sz w:val="20"/>
      <w:szCs w:val="20"/>
    </w:rPr>
  </w:style>
  <w:style w:type="paragraph" w:styleId="T7">
    <w:name w:val="toc 7"/>
    <w:basedOn w:val="Normal"/>
    <w:next w:val="Normal"/>
    <w:autoRedefine/>
    <w:uiPriority w:val="39"/>
    <w:semiHidden/>
    <w:unhideWhenUsed/>
    <w:rsid w:val="00AD406D"/>
    <w:pPr>
      <w:spacing w:after="0"/>
      <w:ind w:left="1320"/>
    </w:pPr>
    <w:rPr>
      <w:sz w:val="20"/>
      <w:szCs w:val="20"/>
    </w:rPr>
  </w:style>
  <w:style w:type="paragraph" w:styleId="T8">
    <w:name w:val="toc 8"/>
    <w:basedOn w:val="Normal"/>
    <w:next w:val="Normal"/>
    <w:autoRedefine/>
    <w:uiPriority w:val="39"/>
    <w:semiHidden/>
    <w:unhideWhenUsed/>
    <w:rsid w:val="00AD406D"/>
    <w:pPr>
      <w:spacing w:after="0"/>
      <w:ind w:left="1540"/>
    </w:pPr>
    <w:rPr>
      <w:sz w:val="20"/>
      <w:szCs w:val="20"/>
    </w:rPr>
  </w:style>
  <w:style w:type="paragraph" w:styleId="T9">
    <w:name w:val="toc 9"/>
    <w:basedOn w:val="Normal"/>
    <w:next w:val="Normal"/>
    <w:autoRedefine/>
    <w:uiPriority w:val="39"/>
    <w:semiHidden/>
    <w:unhideWhenUsed/>
    <w:rsid w:val="00AD406D"/>
    <w:pPr>
      <w:spacing w:after="0"/>
      <w:ind w:left="1760"/>
    </w:pPr>
    <w:rPr>
      <w:sz w:val="20"/>
      <w:szCs w:val="20"/>
    </w:rPr>
  </w:style>
  <w:style w:type="paragraph" w:styleId="AralkYok">
    <w:name w:val="No Spacing"/>
    <w:link w:val="AralkYokChar"/>
    <w:uiPriority w:val="1"/>
    <w:qFormat/>
    <w:rsid w:val="00AD406D"/>
    <w:pPr>
      <w:spacing w:after="0" w:line="240" w:lineRule="auto"/>
    </w:pPr>
    <w:rPr>
      <w:rFonts w:eastAsiaTheme="minorEastAsia"/>
      <w:lang w:val="en-US" w:eastAsia="zh-CN"/>
    </w:rPr>
  </w:style>
  <w:style w:type="character" w:customStyle="1" w:styleId="AralkYokChar">
    <w:name w:val="Aralık Yok Char"/>
    <w:basedOn w:val="VarsaylanParagrafYazTipi"/>
    <w:link w:val="AralkYok"/>
    <w:uiPriority w:val="1"/>
    <w:rsid w:val="00AD406D"/>
    <w:rPr>
      <w:rFonts w:eastAsiaTheme="minorEastAsia"/>
      <w:lang w:val="en-US" w:eastAsia="zh-CN"/>
    </w:rPr>
  </w:style>
  <w:style w:type="paragraph" w:styleId="AltBilgi">
    <w:name w:val="footer"/>
    <w:basedOn w:val="Normal"/>
    <w:link w:val="AltBilgiChar"/>
    <w:uiPriority w:val="99"/>
    <w:unhideWhenUsed/>
    <w:rsid w:val="004F30C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0CF"/>
  </w:style>
  <w:style w:type="character" w:styleId="SayfaNumaras">
    <w:name w:val="page number"/>
    <w:basedOn w:val="VarsaylanParagrafYazTipi"/>
    <w:unhideWhenUsed/>
    <w:rsid w:val="004F30CF"/>
  </w:style>
  <w:style w:type="paragraph" w:styleId="stBilgi">
    <w:name w:val="header"/>
    <w:basedOn w:val="Normal"/>
    <w:link w:val="stBilgiChar"/>
    <w:unhideWhenUsed/>
    <w:rsid w:val="004F30C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0CF"/>
  </w:style>
  <w:style w:type="character" w:styleId="Kpr">
    <w:name w:val="Hyperlink"/>
    <w:basedOn w:val="VarsaylanParagrafYazTipi"/>
    <w:uiPriority w:val="99"/>
    <w:unhideWhenUsed/>
    <w:rsid w:val="006579DD"/>
    <w:rPr>
      <w:color w:val="0000FF"/>
      <w:u w:val="single"/>
    </w:rPr>
  </w:style>
  <w:style w:type="paragraph" w:styleId="DipnotMetni">
    <w:name w:val="footnote text"/>
    <w:basedOn w:val="Normal"/>
    <w:link w:val="DipnotMetniChar"/>
    <w:uiPriority w:val="99"/>
    <w:unhideWhenUsed/>
    <w:rsid w:val="007E24DF"/>
    <w:pPr>
      <w:spacing w:after="0" w:line="240" w:lineRule="auto"/>
    </w:pPr>
    <w:rPr>
      <w:sz w:val="24"/>
      <w:szCs w:val="24"/>
    </w:rPr>
  </w:style>
  <w:style w:type="character" w:customStyle="1" w:styleId="DipnotMetniChar">
    <w:name w:val="Dipnot Metni Char"/>
    <w:basedOn w:val="VarsaylanParagrafYazTipi"/>
    <w:link w:val="DipnotMetni"/>
    <w:uiPriority w:val="99"/>
    <w:rsid w:val="007E24DF"/>
    <w:rPr>
      <w:sz w:val="24"/>
      <w:szCs w:val="24"/>
    </w:rPr>
  </w:style>
  <w:style w:type="character" w:styleId="DipnotBavurusu">
    <w:name w:val="footnote reference"/>
    <w:basedOn w:val="VarsaylanParagrafYazTipi"/>
    <w:uiPriority w:val="99"/>
    <w:unhideWhenUsed/>
    <w:rsid w:val="007E24DF"/>
    <w:rPr>
      <w:vertAlign w:val="superscript"/>
    </w:rPr>
  </w:style>
  <w:style w:type="character" w:customStyle="1" w:styleId="Balk2Char">
    <w:name w:val="Başlık 2 Char"/>
    <w:basedOn w:val="VarsaylanParagrafYazTipi"/>
    <w:link w:val="Balk2"/>
    <w:uiPriority w:val="9"/>
    <w:semiHidden/>
    <w:rsid w:val="00ED5F5F"/>
    <w:rPr>
      <w:rFonts w:asciiTheme="majorHAnsi" w:eastAsiaTheme="majorEastAsia" w:hAnsiTheme="majorHAnsi" w:cstheme="majorBidi"/>
      <w:b/>
      <w:bCs/>
      <w:color w:val="4472C4" w:themeColor="accent1"/>
      <w:sz w:val="26"/>
      <w:szCs w:val="26"/>
    </w:rPr>
  </w:style>
  <w:style w:type="character" w:customStyle="1" w:styleId="Balk3Char">
    <w:name w:val="Başlık 3 Char"/>
    <w:basedOn w:val="VarsaylanParagrafYazTipi"/>
    <w:link w:val="Balk3"/>
    <w:uiPriority w:val="9"/>
    <w:semiHidden/>
    <w:rsid w:val="00ED5F5F"/>
    <w:rPr>
      <w:rFonts w:asciiTheme="majorHAnsi" w:eastAsiaTheme="majorEastAsia" w:hAnsiTheme="majorHAnsi" w:cstheme="majorBidi"/>
      <w:b/>
      <w:bCs/>
      <w:color w:val="4472C4" w:themeColor="accent1"/>
    </w:rPr>
  </w:style>
  <w:style w:type="character" w:customStyle="1" w:styleId="Balk4Char">
    <w:name w:val="Başlık 4 Char"/>
    <w:basedOn w:val="VarsaylanParagrafYazTipi"/>
    <w:link w:val="Balk4"/>
    <w:uiPriority w:val="9"/>
    <w:semiHidden/>
    <w:rsid w:val="00ED5F5F"/>
    <w:rPr>
      <w:rFonts w:asciiTheme="majorHAnsi" w:eastAsiaTheme="majorEastAsia" w:hAnsiTheme="majorHAnsi" w:cstheme="majorBidi"/>
      <w:b/>
      <w:bCs/>
      <w:i/>
      <w:iCs/>
      <w:color w:val="4472C4" w:themeColor="accent1"/>
    </w:rPr>
  </w:style>
  <w:style w:type="paragraph" w:styleId="NormalWeb">
    <w:name w:val="Normal (Web)"/>
    <w:basedOn w:val="Normal"/>
    <w:uiPriority w:val="99"/>
    <w:unhideWhenUsed/>
    <w:rsid w:val="00ED5F5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9340">
      <w:bodyDiv w:val="1"/>
      <w:marLeft w:val="0"/>
      <w:marRight w:val="0"/>
      <w:marTop w:val="0"/>
      <w:marBottom w:val="0"/>
      <w:divBdr>
        <w:top w:val="none" w:sz="0" w:space="0" w:color="auto"/>
        <w:left w:val="none" w:sz="0" w:space="0" w:color="auto"/>
        <w:bottom w:val="none" w:sz="0" w:space="0" w:color="auto"/>
        <w:right w:val="none" w:sz="0" w:space="0" w:color="auto"/>
      </w:divBdr>
    </w:div>
    <w:div w:id="340619385">
      <w:bodyDiv w:val="1"/>
      <w:marLeft w:val="0"/>
      <w:marRight w:val="0"/>
      <w:marTop w:val="0"/>
      <w:marBottom w:val="0"/>
      <w:divBdr>
        <w:top w:val="none" w:sz="0" w:space="0" w:color="auto"/>
        <w:left w:val="none" w:sz="0" w:space="0" w:color="auto"/>
        <w:bottom w:val="none" w:sz="0" w:space="0" w:color="auto"/>
        <w:right w:val="none" w:sz="0" w:space="0" w:color="auto"/>
      </w:divBdr>
    </w:div>
    <w:div w:id="538320674">
      <w:bodyDiv w:val="1"/>
      <w:marLeft w:val="0"/>
      <w:marRight w:val="0"/>
      <w:marTop w:val="0"/>
      <w:marBottom w:val="0"/>
      <w:divBdr>
        <w:top w:val="none" w:sz="0" w:space="0" w:color="auto"/>
        <w:left w:val="none" w:sz="0" w:space="0" w:color="auto"/>
        <w:bottom w:val="none" w:sz="0" w:space="0" w:color="auto"/>
        <w:right w:val="none" w:sz="0" w:space="0" w:color="auto"/>
      </w:divBdr>
    </w:div>
    <w:div w:id="585848086">
      <w:bodyDiv w:val="1"/>
      <w:marLeft w:val="0"/>
      <w:marRight w:val="0"/>
      <w:marTop w:val="0"/>
      <w:marBottom w:val="0"/>
      <w:divBdr>
        <w:top w:val="none" w:sz="0" w:space="0" w:color="auto"/>
        <w:left w:val="none" w:sz="0" w:space="0" w:color="auto"/>
        <w:bottom w:val="none" w:sz="0" w:space="0" w:color="auto"/>
        <w:right w:val="none" w:sz="0" w:space="0" w:color="auto"/>
      </w:divBdr>
    </w:div>
    <w:div w:id="605044515">
      <w:bodyDiv w:val="1"/>
      <w:marLeft w:val="0"/>
      <w:marRight w:val="0"/>
      <w:marTop w:val="0"/>
      <w:marBottom w:val="0"/>
      <w:divBdr>
        <w:top w:val="none" w:sz="0" w:space="0" w:color="auto"/>
        <w:left w:val="none" w:sz="0" w:space="0" w:color="auto"/>
        <w:bottom w:val="none" w:sz="0" w:space="0" w:color="auto"/>
        <w:right w:val="none" w:sz="0" w:space="0" w:color="auto"/>
      </w:divBdr>
    </w:div>
    <w:div w:id="645354148">
      <w:bodyDiv w:val="1"/>
      <w:marLeft w:val="0"/>
      <w:marRight w:val="0"/>
      <w:marTop w:val="0"/>
      <w:marBottom w:val="0"/>
      <w:divBdr>
        <w:top w:val="none" w:sz="0" w:space="0" w:color="auto"/>
        <w:left w:val="none" w:sz="0" w:space="0" w:color="auto"/>
        <w:bottom w:val="none" w:sz="0" w:space="0" w:color="auto"/>
        <w:right w:val="none" w:sz="0" w:space="0" w:color="auto"/>
      </w:divBdr>
    </w:div>
    <w:div w:id="665674771">
      <w:bodyDiv w:val="1"/>
      <w:marLeft w:val="0"/>
      <w:marRight w:val="0"/>
      <w:marTop w:val="0"/>
      <w:marBottom w:val="0"/>
      <w:divBdr>
        <w:top w:val="none" w:sz="0" w:space="0" w:color="auto"/>
        <w:left w:val="none" w:sz="0" w:space="0" w:color="auto"/>
        <w:bottom w:val="none" w:sz="0" w:space="0" w:color="auto"/>
        <w:right w:val="none" w:sz="0" w:space="0" w:color="auto"/>
      </w:divBdr>
    </w:div>
    <w:div w:id="712774877">
      <w:bodyDiv w:val="1"/>
      <w:marLeft w:val="0"/>
      <w:marRight w:val="0"/>
      <w:marTop w:val="0"/>
      <w:marBottom w:val="0"/>
      <w:divBdr>
        <w:top w:val="none" w:sz="0" w:space="0" w:color="auto"/>
        <w:left w:val="none" w:sz="0" w:space="0" w:color="auto"/>
        <w:bottom w:val="none" w:sz="0" w:space="0" w:color="auto"/>
        <w:right w:val="none" w:sz="0" w:space="0" w:color="auto"/>
      </w:divBdr>
    </w:div>
    <w:div w:id="926160291">
      <w:bodyDiv w:val="1"/>
      <w:marLeft w:val="0"/>
      <w:marRight w:val="0"/>
      <w:marTop w:val="0"/>
      <w:marBottom w:val="0"/>
      <w:divBdr>
        <w:top w:val="none" w:sz="0" w:space="0" w:color="auto"/>
        <w:left w:val="none" w:sz="0" w:space="0" w:color="auto"/>
        <w:bottom w:val="none" w:sz="0" w:space="0" w:color="auto"/>
        <w:right w:val="none" w:sz="0" w:space="0" w:color="auto"/>
      </w:divBdr>
    </w:div>
    <w:div w:id="940994868">
      <w:bodyDiv w:val="1"/>
      <w:marLeft w:val="0"/>
      <w:marRight w:val="0"/>
      <w:marTop w:val="0"/>
      <w:marBottom w:val="0"/>
      <w:divBdr>
        <w:top w:val="none" w:sz="0" w:space="0" w:color="auto"/>
        <w:left w:val="none" w:sz="0" w:space="0" w:color="auto"/>
        <w:bottom w:val="none" w:sz="0" w:space="0" w:color="auto"/>
        <w:right w:val="none" w:sz="0" w:space="0" w:color="auto"/>
      </w:divBdr>
    </w:div>
    <w:div w:id="954286757">
      <w:bodyDiv w:val="1"/>
      <w:marLeft w:val="0"/>
      <w:marRight w:val="0"/>
      <w:marTop w:val="0"/>
      <w:marBottom w:val="0"/>
      <w:divBdr>
        <w:top w:val="none" w:sz="0" w:space="0" w:color="auto"/>
        <w:left w:val="none" w:sz="0" w:space="0" w:color="auto"/>
        <w:bottom w:val="none" w:sz="0" w:space="0" w:color="auto"/>
        <w:right w:val="none" w:sz="0" w:space="0" w:color="auto"/>
      </w:divBdr>
    </w:div>
    <w:div w:id="974799810">
      <w:bodyDiv w:val="1"/>
      <w:marLeft w:val="0"/>
      <w:marRight w:val="0"/>
      <w:marTop w:val="0"/>
      <w:marBottom w:val="0"/>
      <w:divBdr>
        <w:top w:val="none" w:sz="0" w:space="0" w:color="auto"/>
        <w:left w:val="none" w:sz="0" w:space="0" w:color="auto"/>
        <w:bottom w:val="none" w:sz="0" w:space="0" w:color="auto"/>
        <w:right w:val="none" w:sz="0" w:space="0" w:color="auto"/>
      </w:divBdr>
    </w:div>
    <w:div w:id="1104569197">
      <w:bodyDiv w:val="1"/>
      <w:marLeft w:val="0"/>
      <w:marRight w:val="0"/>
      <w:marTop w:val="0"/>
      <w:marBottom w:val="0"/>
      <w:divBdr>
        <w:top w:val="none" w:sz="0" w:space="0" w:color="auto"/>
        <w:left w:val="none" w:sz="0" w:space="0" w:color="auto"/>
        <w:bottom w:val="none" w:sz="0" w:space="0" w:color="auto"/>
        <w:right w:val="none" w:sz="0" w:space="0" w:color="auto"/>
      </w:divBdr>
    </w:div>
    <w:div w:id="1147866826">
      <w:bodyDiv w:val="1"/>
      <w:marLeft w:val="0"/>
      <w:marRight w:val="0"/>
      <w:marTop w:val="0"/>
      <w:marBottom w:val="0"/>
      <w:divBdr>
        <w:top w:val="none" w:sz="0" w:space="0" w:color="auto"/>
        <w:left w:val="none" w:sz="0" w:space="0" w:color="auto"/>
        <w:bottom w:val="none" w:sz="0" w:space="0" w:color="auto"/>
        <w:right w:val="none" w:sz="0" w:space="0" w:color="auto"/>
      </w:divBdr>
    </w:div>
    <w:div w:id="1216162216">
      <w:bodyDiv w:val="1"/>
      <w:marLeft w:val="0"/>
      <w:marRight w:val="0"/>
      <w:marTop w:val="0"/>
      <w:marBottom w:val="0"/>
      <w:divBdr>
        <w:top w:val="none" w:sz="0" w:space="0" w:color="auto"/>
        <w:left w:val="none" w:sz="0" w:space="0" w:color="auto"/>
        <w:bottom w:val="none" w:sz="0" w:space="0" w:color="auto"/>
        <w:right w:val="none" w:sz="0" w:space="0" w:color="auto"/>
      </w:divBdr>
    </w:div>
    <w:div w:id="1299721423">
      <w:bodyDiv w:val="1"/>
      <w:marLeft w:val="0"/>
      <w:marRight w:val="0"/>
      <w:marTop w:val="0"/>
      <w:marBottom w:val="0"/>
      <w:divBdr>
        <w:top w:val="none" w:sz="0" w:space="0" w:color="auto"/>
        <w:left w:val="none" w:sz="0" w:space="0" w:color="auto"/>
        <w:bottom w:val="none" w:sz="0" w:space="0" w:color="auto"/>
        <w:right w:val="none" w:sz="0" w:space="0" w:color="auto"/>
      </w:divBdr>
    </w:div>
    <w:div w:id="1361664598">
      <w:bodyDiv w:val="1"/>
      <w:marLeft w:val="0"/>
      <w:marRight w:val="0"/>
      <w:marTop w:val="0"/>
      <w:marBottom w:val="0"/>
      <w:divBdr>
        <w:top w:val="none" w:sz="0" w:space="0" w:color="auto"/>
        <w:left w:val="none" w:sz="0" w:space="0" w:color="auto"/>
        <w:bottom w:val="none" w:sz="0" w:space="0" w:color="auto"/>
        <w:right w:val="none" w:sz="0" w:space="0" w:color="auto"/>
      </w:divBdr>
    </w:div>
    <w:div w:id="1366980218">
      <w:bodyDiv w:val="1"/>
      <w:marLeft w:val="0"/>
      <w:marRight w:val="0"/>
      <w:marTop w:val="0"/>
      <w:marBottom w:val="0"/>
      <w:divBdr>
        <w:top w:val="none" w:sz="0" w:space="0" w:color="auto"/>
        <w:left w:val="none" w:sz="0" w:space="0" w:color="auto"/>
        <w:bottom w:val="none" w:sz="0" w:space="0" w:color="auto"/>
        <w:right w:val="none" w:sz="0" w:space="0" w:color="auto"/>
      </w:divBdr>
    </w:div>
    <w:div w:id="1440685650">
      <w:bodyDiv w:val="1"/>
      <w:marLeft w:val="0"/>
      <w:marRight w:val="0"/>
      <w:marTop w:val="0"/>
      <w:marBottom w:val="0"/>
      <w:divBdr>
        <w:top w:val="none" w:sz="0" w:space="0" w:color="auto"/>
        <w:left w:val="none" w:sz="0" w:space="0" w:color="auto"/>
        <w:bottom w:val="none" w:sz="0" w:space="0" w:color="auto"/>
        <w:right w:val="none" w:sz="0" w:space="0" w:color="auto"/>
      </w:divBdr>
    </w:div>
    <w:div w:id="1483541689">
      <w:bodyDiv w:val="1"/>
      <w:marLeft w:val="0"/>
      <w:marRight w:val="0"/>
      <w:marTop w:val="0"/>
      <w:marBottom w:val="0"/>
      <w:divBdr>
        <w:top w:val="none" w:sz="0" w:space="0" w:color="auto"/>
        <w:left w:val="none" w:sz="0" w:space="0" w:color="auto"/>
        <w:bottom w:val="none" w:sz="0" w:space="0" w:color="auto"/>
        <w:right w:val="none" w:sz="0" w:space="0" w:color="auto"/>
      </w:divBdr>
    </w:div>
    <w:div w:id="1488203806">
      <w:bodyDiv w:val="1"/>
      <w:marLeft w:val="0"/>
      <w:marRight w:val="0"/>
      <w:marTop w:val="0"/>
      <w:marBottom w:val="0"/>
      <w:divBdr>
        <w:top w:val="none" w:sz="0" w:space="0" w:color="auto"/>
        <w:left w:val="none" w:sz="0" w:space="0" w:color="auto"/>
        <w:bottom w:val="none" w:sz="0" w:space="0" w:color="auto"/>
        <w:right w:val="none" w:sz="0" w:space="0" w:color="auto"/>
      </w:divBdr>
    </w:div>
    <w:div w:id="1527257146">
      <w:bodyDiv w:val="1"/>
      <w:marLeft w:val="0"/>
      <w:marRight w:val="0"/>
      <w:marTop w:val="0"/>
      <w:marBottom w:val="0"/>
      <w:divBdr>
        <w:top w:val="none" w:sz="0" w:space="0" w:color="auto"/>
        <w:left w:val="none" w:sz="0" w:space="0" w:color="auto"/>
        <w:bottom w:val="none" w:sz="0" w:space="0" w:color="auto"/>
        <w:right w:val="none" w:sz="0" w:space="0" w:color="auto"/>
      </w:divBdr>
    </w:div>
    <w:div w:id="1845052251">
      <w:bodyDiv w:val="1"/>
      <w:marLeft w:val="0"/>
      <w:marRight w:val="0"/>
      <w:marTop w:val="0"/>
      <w:marBottom w:val="0"/>
      <w:divBdr>
        <w:top w:val="none" w:sz="0" w:space="0" w:color="auto"/>
        <w:left w:val="none" w:sz="0" w:space="0" w:color="auto"/>
        <w:bottom w:val="none" w:sz="0" w:space="0" w:color="auto"/>
        <w:right w:val="none" w:sz="0" w:space="0" w:color="auto"/>
      </w:divBdr>
    </w:div>
    <w:div w:id="1888447424">
      <w:bodyDiv w:val="1"/>
      <w:marLeft w:val="0"/>
      <w:marRight w:val="0"/>
      <w:marTop w:val="0"/>
      <w:marBottom w:val="0"/>
      <w:divBdr>
        <w:top w:val="none" w:sz="0" w:space="0" w:color="auto"/>
        <w:left w:val="none" w:sz="0" w:space="0" w:color="auto"/>
        <w:bottom w:val="none" w:sz="0" w:space="0" w:color="auto"/>
        <w:right w:val="none" w:sz="0" w:space="0" w:color="auto"/>
      </w:divBdr>
    </w:div>
    <w:div w:id="1923447832">
      <w:bodyDiv w:val="1"/>
      <w:marLeft w:val="0"/>
      <w:marRight w:val="0"/>
      <w:marTop w:val="0"/>
      <w:marBottom w:val="0"/>
      <w:divBdr>
        <w:top w:val="none" w:sz="0" w:space="0" w:color="auto"/>
        <w:left w:val="none" w:sz="0" w:space="0" w:color="auto"/>
        <w:bottom w:val="none" w:sz="0" w:space="0" w:color="auto"/>
        <w:right w:val="none" w:sz="0" w:space="0" w:color="auto"/>
      </w:divBdr>
    </w:div>
    <w:div w:id="2028024443">
      <w:bodyDiv w:val="1"/>
      <w:marLeft w:val="0"/>
      <w:marRight w:val="0"/>
      <w:marTop w:val="0"/>
      <w:marBottom w:val="0"/>
      <w:divBdr>
        <w:top w:val="none" w:sz="0" w:space="0" w:color="auto"/>
        <w:left w:val="none" w:sz="0" w:space="0" w:color="auto"/>
        <w:bottom w:val="none" w:sz="0" w:space="0" w:color="auto"/>
        <w:right w:val="none" w:sz="0" w:space="0" w:color="auto"/>
      </w:divBdr>
    </w:div>
    <w:div w:id="2102406638">
      <w:bodyDiv w:val="1"/>
      <w:marLeft w:val="0"/>
      <w:marRight w:val="0"/>
      <w:marTop w:val="0"/>
      <w:marBottom w:val="0"/>
      <w:divBdr>
        <w:top w:val="none" w:sz="0" w:space="0" w:color="auto"/>
        <w:left w:val="none" w:sz="0" w:space="0" w:color="auto"/>
        <w:bottom w:val="none" w:sz="0" w:space="0" w:color="auto"/>
        <w:right w:val="none" w:sz="0" w:space="0" w:color="auto"/>
      </w:divBdr>
    </w:div>
    <w:div w:id="211586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kayet.kvkk.gov.t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fontTable" Target="fontTable.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AC75581-851A-4E4A-B5F9-D0BFEDC84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27</Pages>
  <Words>8194</Words>
  <Characters>46710</Characters>
  <Application>Microsoft Office Word</Application>
  <DocSecurity>0</DocSecurity>
  <Lines>389</Lines>
  <Paragraphs>109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KİŞİSEL VERİLERİN İŞLENMESİ VE KORUNMASI POLİTİKASI</vt:lpstr>
      <vt:lpstr>KİŞİSEL VERİLERİN İŞLENMESİ VE KORUNMASI POLİTİKASI</vt:lpstr>
    </vt:vector>
  </TitlesOfParts>
  <Company/>
  <LinksUpToDate>false</LinksUpToDate>
  <CharactersWithSpaces>54795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KİŞİSEL VERİLERİN İŞLENMESİ VE KORUNMASI POLİTİKASI</dc:title>
  <dc:subject>NİHORUZ GIDA SANAYİ VE TİCARET ANONİM ŞİRKETİ</dc:subject>
  <dc:creator>ABT Hukuk</dc:creator>
  <cp:lastModifiedBy>CELİL ÇELİK</cp:lastModifiedBy>
  <cp:revision>14</cp:revision>
  <cp:lastPrinted>2021-03-01T09:27:00Z</cp:lastPrinted>
  <dcterms:created xsi:type="dcterms:W3CDTF">2022-09-28T12:45:00Z</dcterms:created>
  <dcterms:modified xsi:type="dcterms:W3CDTF">2023-12-25T12:15:00Z</dcterms:modified>
</cp:coreProperties>
</file>